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5C" w:rsidRDefault="0013397B">
      <w:pPr>
        <w:shd w:val="clear" w:color="auto" w:fill="FFFFFF"/>
        <w:ind w:left="1618"/>
      </w:pPr>
      <w:r>
        <w:rPr>
          <w:rFonts w:eastAsia="Times New Roman"/>
          <w:color w:val="000000"/>
          <w:spacing w:val="-6"/>
          <w:sz w:val="24"/>
          <w:szCs w:val="24"/>
        </w:rPr>
        <w:t>РФ</w:t>
      </w:r>
    </w:p>
    <w:p w:rsidR="0022505C" w:rsidRDefault="0013397B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t>Товарищество собственников жилья</w:t>
      </w:r>
    </w:p>
    <w:p w:rsidR="0022505C" w:rsidRDefault="0013397B">
      <w:pPr>
        <w:shd w:val="clear" w:color="auto" w:fill="FFFFFF"/>
        <w:spacing w:line="274" w:lineRule="exact"/>
        <w:ind w:left="1392"/>
      </w:pPr>
      <w:r>
        <w:rPr>
          <w:rFonts w:eastAsia="Times New Roman"/>
          <w:color w:val="000000"/>
          <w:spacing w:val="-4"/>
          <w:sz w:val="24"/>
          <w:szCs w:val="24"/>
        </w:rPr>
        <w:t>«Запад»</w:t>
      </w:r>
    </w:p>
    <w:p w:rsidR="0022505C" w:rsidRDefault="0013397B">
      <w:pPr>
        <w:shd w:val="clear" w:color="auto" w:fill="FFFFFF"/>
        <w:tabs>
          <w:tab w:val="left" w:leader="underscore" w:pos="1594"/>
        </w:tabs>
        <w:spacing w:line="274" w:lineRule="exact"/>
        <w:ind w:right="4608"/>
      </w:pPr>
      <w:r>
        <w:rPr>
          <w:color w:val="000000"/>
          <w:sz w:val="24"/>
          <w:szCs w:val="24"/>
        </w:rPr>
        <w:t xml:space="preserve">344015 </w:t>
      </w:r>
      <w:r>
        <w:rPr>
          <w:rFonts w:eastAsia="Times New Roman"/>
          <w:color w:val="000000"/>
          <w:sz w:val="24"/>
          <w:szCs w:val="24"/>
        </w:rPr>
        <w:t>г. Ростов-на-Дону</w:t>
      </w:r>
      <w:r>
        <w:rPr>
          <w:rFonts w:eastAsia="Times New Roman"/>
          <w:color w:val="000000"/>
          <w:sz w:val="24"/>
          <w:szCs w:val="24"/>
        </w:rPr>
        <w:br/>
        <w:t>ул. Еременко 56/6</w:t>
      </w:r>
      <w:r>
        <w:rPr>
          <w:rFonts w:eastAsia="Times New Roman"/>
          <w:color w:val="000000"/>
          <w:sz w:val="24"/>
          <w:szCs w:val="24"/>
        </w:rPr>
        <w:br/>
        <w:t>тел. 2-37-41-38</w:t>
      </w:r>
      <w:r>
        <w:rPr>
          <w:rFonts w:eastAsia="Times New Roman"/>
          <w:color w:val="000000"/>
          <w:sz w:val="24"/>
          <w:szCs w:val="24"/>
        </w:rPr>
        <w:br/>
      </w:r>
      <w:proofErr w:type="spellStart"/>
      <w:r>
        <w:rPr>
          <w:rFonts w:eastAsia="Times New Roman"/>
          <w:color w:val="000000"/>
          <w:spacing w:val="10"/>
          <w:sz w:val="24"/>
          <w:szCs w:val="24"/>
        </w:rPr>
        <w:t>Вх</w:t>
      </w:r>
      <w:proofErr w:type="spellEnd"/>
      <w:r>
        <w:rPr>
          <w:rFonts w:eastAsia="Times New Roman"/>
          <w:color w:val="000000"/>
          <w:spacing w:val="10"/>
          <w:sz w:val="24"/>
          <w:szCs w:val="24"/>
        </w:rPr>
        <w:t>. №</w:t>
      </w:r>
      <w:r>
        <w:rPr>
          <w:rFonts w:eastAsia="Times New Roman"/>
          <w:color w:val="000000"/>
          <w:sz w:val="24"/>
          <w:szCs w:val="24"/>
        </w:rPr>
        <w:tab/>
        <w:t xml:space="preserve">    от 30 марта 2017 года.</w:t>
      </w:r>
    </w:p>
    <w:p w:rsidR="0022505C" w:rsidRDefault="0013397B">
      <w:pPr>
        <w:shd w:val="clear" w:color="auto" w:fill="FFFFFF"/>
        <w:spacing w:before="269"/>
        <w:ind w:left="4022"/>
      </w:pPr>
      <w:r>
        <w:rPr>
          <w:rFonts w:eastAsia="Times New Roman"/>
          <w:color w:val="000000"/>
          <w:spacing w:val="45"/>
          <w:sz w:val="24"/>
          <w:szCs w:val="24"/>
        </w:rPr>
        <w:t>ОТЧЕТ</w:t>
      </w:r>
    </w:p>
    <w:p w:rsidR="0022505C" w:rsidRDefault="0013397B">
      <w:pPr>
        <w:shd w:val="clear" w:color="auto" w:fill="FFFFFF"/>
        <w:spacing w:line="274" w:lineRule="exact"/>
        <w:ind w:left="1094" w:right="922"/>
      </w:pPr>
      <w:r>
        <w:rPr>
          <w:rFonts w:eastAsia="Times New Roman"/>
          <w:color w:val="000000"/>
          <w:sz w:val="24"/>
          <w:szCs w:val="24"/>
        </w:rPr>
        <w:t xml:space="preserve">председателя правления ТСЖ "Запад" о проделанной работе 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по содержанию и технического обслуживания жилого дома по адресу: </w:t>
      </w:r>
      <w:proofErr w:type="gramStart"/>
      <w:r>
        <w:rPr>
          <w:rFonts w:eastAsia="Times New Roman"/>
          <w:color w:val="000000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z w:val="24"/>
          <w:szCs w:val="24"/>
        </w:rPr>
        <w:t>. Ростов-на-Дону ул. Еременко 56/6 за отчетный период 2016 год.</w:t>
      </w:r>
    </w:p>
    <w:p w:rsidR="0022505C" w:rsidRDefault="0013397B">
      <w:pPr>
        <w:shd w:val="clear" w:color="auto" w:fill="FFFFFF"/>
        <w:spacing w:before="278" w:line="274" w:lineRule="exact"/>
        <w:ind w:left="19" w:firstLine="480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За отчетный период 2016 год правлением ТСЖ "Запад" в составе: - председателя правления Горлова В.В.; - членов правления Калиниченко Л.И., Положий М.Н, Стаценко СИ., Слюсарева М.А., Дмитриевой А.Д была проделана определенная работа по поддержанию жилого дома по адресу: г. Ростов-на-Дону ул. Еременко 56/6 в надлежащем </w:t>
      </w:r>
      <w:r>
        <w:rPr>
          <w:rFonts w:eastAsia="Times New Roman"/>
          <w:color w:val="000000"/>
          <w:spacing w:val="-1"/>
          <w:sz w:val="24"/>
          <w:szCs w:val="24"/>
        </w:rPr>
        <w:t>и технически исправном состоянии:</w:t>
      </w:r>
      <w:proofErr w:type="gramEnd"/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инженерно-технического оборудования жилого дома; (лифты, электроснабжение дома, и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т.д., системы видеонаблюдения);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подземных и воздушных линий газоснабжения;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системы отопления, 3-х тепловых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пунктах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и 2-х узлов учета тепловой энергии;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систем горячего и холодного водоснабжения;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системы вентиляции и сточных вод;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домофонов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 входных дверей в 5-ти подъездах;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основное строение здания, фундамента, лестничных маршей, чердачных помещений,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машинных помещений лифтовых в 5-ти подъездах, подвалов и крыш.</w:t>
      </w:r>
    </w:p>
    <w:p w:rsidR="0022505C" w:rsidRDefault="0013397B" w:rsidP="002E1FD0">
      <w:pPr>
        <w:numPr>
          <w:ilvl w:val="0"/>
          <w:numId w:val="1"/>
        </w:numPr>
        <w:shd w:val="clear" w:color="auto" w:fill="FFFFFF"/>
        <w:tabs>
          <w:tab w:val="left" w:pos="226"/>
        </w:tabs>
        <w:spacing w:line="274" w:lineRule="exact"/>
        <w:ind w:left="19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систем: коллективных антенн, кабельного телевидения, интернет, телефонной связи.</w:t>
      </w:r>
    </w:p>
    <w:p w:rsidR="0022505C" w:rsidRDefault="0013397B">
      <w:pPr>
        <w:shd w:val="clear" w:color="auto" w:fill="FFFFFF"/>
        <w:spacing w:line="274" w:lineRule="exact"/>
        <w:ind w:left="29" w:right="461" w:firstLine="30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Штатными сотрудниками ТСЖ "Запад" своевременно убирались подъезды,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при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дворовая территория и цветники, зимой снег с крыш и тротуаров.</w:t>
      </w:r>
    </w:p>
    <w:p w:rsidR="0022505C" w:rsidRDefault="0013397B">
      <w:pPr>
        <w:shd w:val="clear" w:color="auto" w:fill="FFFFFF"/>
        <w:spacing w:line="274" w:lineRule="exact"/>
        <w:ind w:left="38" w:firstLine="235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Уборщиками служебных помещений, уборщиками подъездов поддерживался порядок в </w:t>
      </w:r>
      <w:r>
        <w:rPr>
          <w:rFonts w:eastAsia="Times New Roman"/>
          <w:color w:val="000000"/>
          <w:spacing w:val="-1"/>
          <w:sz w:val="24"/>
          <w:szCs w:val="24"/>
        </w:rPr>
        <w:t>служебных помещениях и в подъездах.</w:t>
      </w:r>
    </w:p>
    <w:p w:rsidR="0022505C" w:rsidRDefault="0013397B">
      <w:pPr>
        <w:shd w:val="clear" w:color="auto" w:fill="FFFFFF"/>
        <w:spacing w:line="274" w:lineRule="exact"/>
        <w:ind w:left="38" w:firstLine="178"/>
      </w:pPr>
      <w:r>
        <w:rPr>
          <w:rFonts w:eastAsia="Times New Roman"/>
          <w:color w:val="000000"/>
          <w:sz w:val="24"/>
          <w:szCs w:val="24"/>
        </w:rPr>
        <w:t xml:space="preserve">В 2016 году своевременно </w:t>
      </w:r>
      <w:proofErr w:type="spellStart"/>
      <w:r>
        <w:rPr>
          <w:rFonts w:eastAsia="Times New Roman"/>
          <w:color w:val="000000"/>
          <w:sz w:val="24"/>
          <w:szCs w:val="24"/>
        </w:rPr>
        <w:t>выврзился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бытовой мусор и ТОП, на мусорной площадке № С-1042, принадлежащей ООО "Чистый город", поддерживался надлежащий порядок. С 01.04.2017 года оплата за вывоз мусора, будет производиться по площади жилого </w:t>
      </w:r>
      <w:r>
        <w:rPr>
          <w:rFonts w:eastAsia="Times New Roman"/>
          <w:color w:val="000000"/>
          <w:spacing w:val="-1"/>
          <w:sz w:val="24"/>
          <w:szCs w:val="24"/>
        </w:rPr>
        <w:t>помещения согласно ЖК РФ и Постановления Правительства РФ.</w:t>
      </w:r>
    </w:p>
    <w:p w:rsidR="0022505C" w:rsidRDefault="0013397B">
      <w:pPr>
        <w:shd w:val="clear" w:color="auto" w:fill="FFFFFF"/>
        <w:spacing w:line="274" w:lineRule="exact"/>
        <w:ind w:left="38" w:firstLine="418"/>
      </w:pPr>
      <w:r>
        <w:rPr>
          <w:rFonts w:eastAsia="Times New Roman"/>
          <w:color w:val="000000"/>
          <w:spacing w:val="-1"/>
          <w:sz w:val="24"/>
          <w:szCs w:val="24"/>
        </w:rPr>
        <w:t>За отчетный период по вине штатных сотрудников ТСЖ "Запад" не было перебоев в подаче электроэнергии, горячей и холодной воды, сброса сточных вод и подачи газа. Штатными сотрудниками ТСЖ "Запад" возникшие аварии устранялись своевременно и качественно, в любое время суток.</w:t>
      </w:r>
    </w:p>
    <w:p w:rsidR="0022505C" w:rsidRDefault="0013397B">
      <w:pPr>
        <w:shd w:val="clear" w:color="auto" w:fill="FFFFFF"/>
        <w:spacing w:line="274" w:lineRule="exact"/>
        <w:ind w:left="43" w:firstLine="355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Дежурные службы по обеспечению бесперебойной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 xml:space="preserve">работы всех систем обеспечения </w:t>
      </w:r>
      <w:r>
        <w:rPr>
          <w:rFonts w:eastAsia="Times New Roman"/>
          <w:color w:val="000000"/>
          <w:sz w:val="24"/>
          <w:szCs w:val="24"/>
        </w:rPr>
        <w:t>жизнедеятельности жилого дома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ТСЖ "Запад":</w:t>
      </w:r>
    </w:p>
    <w:p w:rsidR="0022505C" w:rsidRDefault="0013397B">
      <w:pPr>
        <w:shd w:val="clear" w:color="auto" w:fill="FFFFFF"/>
        <w:tabs>
          <w:tab w:val="left" w:pos="245"/>
        </w:tabs>
        <w:spacing w:line="274" w:lineRule="exact"/>
        <w:ind w:left="106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электроснабжения;</w:t>
      </w:r>
    </w:p>
    <w:p w:rsidR="0022505C" w:rsidRDefault="0013397B" w:rsidP="002E1FD0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>отопления;</w:t>
      </w:r>
    </w:p>
    <w:p w:rsidR="0022505C" w:rsidRDefault="0013397B" w:rsidP="002E1FD0">
      <w:pPr>
        <w:numPr>
          <w:ilvl w:val="0"/>
          <w:numId w:val="2"/>
        </w:numPr>
        <w:shd w:val="clear" w:color="auto" w:fill="FFFFFF"/>
        <w:tabs>
          <w:tab w:val="left" w:pos="178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горячего водоснабжения;</w:t>
      </w:r>
    </w:p>
    <w:p w:rsidR="0022505C" w:rsidRDefault="0022505C">
      <w:pPr>
        <w:rPr>
          <w:sz w:val="2"/>
          <w:szCs w:val="2"/>
        </w:rPr>
      </w:pPr>
    </w:p>
    <w:p w:rsidR="0022505C" w:rsidRDefault="0013397B" w:rsidP="002E1FD0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холодного водоснабжения</w:t>
      </w:r>
    </w:p>
    <w:p w:rsidR="0022505C" w:rsidRDefault="0013397B" w:rsidP="002E1FD0">
      <w:pPr>
        <w:numPr>
          <w:ilvl w:val="0"/>
          <w:numId w:val="3"/>
        </w:numPr>
        <w:shd w:val="clear" w:color="auto" w:fill="FFFFFF"/>
        <w:tabs>
          <w:tab w:val="left" w:pos="182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водоотведения,</w:t>
      </w:r>
    </w:p>
    <w:p w:rsidR="0022505C" w:rsidRDefault="0013397B">
      <w:pPr>
        <w:shd w:val="clear" w:color="auto" w:fill="FFFFFF"/>
        <w:spacing w:before="5" w:line="274" w:lineRule="exact"/>
        <w:ind w:left="48"/>
      </w:pPr>
      <w:r>
        <w:rPr>
          <w:rFonts w:eastAsia="Times New Roman"/>
          <w:color w:val="000000"/>
          <w:spacing w:val="-1"/>
          <w:sz w:val="24"/>
          <w:szCs w:val="24"/>
        </w:rPr>
        <w:t>находились в постоянной готовности.</w:t>
      </w:r>
    </w:p>
    <w:p w:rsidR="002E1FD0" w:rsidRDefault="0013397B">
      <w:pPr>
        <w:shd w:val="clear" w:color="auto" w:fill="FFFFFF"/>
        <w:spacing w:line="274" w:lineRule="exact"/>
        <w:ind w:left="48" w:firstLine="360"/>
      </w:pPr>
      <w:r>
        <w:rPr>
          <w:rFonts w:eastAsia="Times New Roman"/>
          <w:color w:val="000000"/>
          <w:sz w:val="24"/>
          <w:szCs w:val="24"/>
        </w:rPr>
        <w:t xml:space="preserve">В октябре 2016 года, перед началом отопительного сезона по вине слесаря сантехника и субподрядчиков </w:t>
      </w:r>
      <w:proofErr w:type="spellStart"/>
      <w:r>
        <w:rPr>
          <w:rFonts w:eastAsia="Times New Roman"/>
          <w:color w:val="000000"/>
          <w:sz w:val="24"/>
          <w:szCs w:val="24"/>
        </w:rPr>
        <w:t>Дом</w:t>
      </w:r>
      <w:proofErr w:type="gramStart"/>
      <w:r>
        <w:rPr>
          <w:rFonts w:eastAsia="Times New Roman"/>
          <w:color w:val="000000"/>
          <w:sz w:val="24"/>
          <w:szCs w:val="24"/>
        </w:rPr>
        <w:t>.р</w:t>
      </w:r>
      <w:proofErr w:type="gramEnd"/>
      <w:r>
        <w:rPr>
          <w:rFonts w:eastAsia="Times New Roman"/>
          <w:color w:val="000000"/>
          <w:sz w:val="24"/>
          <w:szCs w:val="24"/>
        </w:rPr>
        <w:t>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произошло затопление квартиры № 101 с технического этажа третьего подъезда, собственником которой является - Стальной Николай Васильевич.</w:t>
      </w: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 w:rsidP="001D1510">
      <w:pPr>
        <w:shd w:val="clear" w:color="auto" w:fill="FFFFFF"/>
        <w:spacing w:line="274" w:lineRule="exact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Возможно сотрудники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ЭРТелеКом-Холдинга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(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Дом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.р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у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) открыли кран на расширительном </w:t>
      </w:r>
      <w:r>
        <w:rPr>
          <w:rFonts w:eastAsia="Times New Roman"/>
          <w:color w:val="000000"/>
          <w:sz w:val="24"/>
          <w:szCs w:val="24"/>
        </w:rPr>
        <w:t>бачке системы отопления, а слесарь-сантехник ТСЖ "Запад" Петроченко А.Е. перед включением системы отопления' 13.10.2016 года не проверил ее готовность и произошла утечка горячей воды через расширительный бочок. Виновные лица были привлечены к дисциплинарной и материальной ответственности.</w:t>
      </w:r>
    </w:p>
    <w:p w:rsidR="001D1510" w:rsidRDefault="001D1510" w:rsidP="001D1510">
      <w:pPr>
        <w:shd w:val="clear" w:color="auto" w:fill="FFFFFF"/>
        <w:spacing w:line="274" w:lineRule="exact"/>
        <w:ind w:left="10" w:firstLine="360"/>
      </w:pPr>
      <w:r>
        <w:rPr>
          <w:rFonts w:eastAsia="Times New Roman"/>
          <w:color w:val="000000"/>
          <w:sz w:val="24"/>
          <w:szCs w:val="24"/>
        </w:rPr>
        <w:t xml:space="preserve">За отчетный период с началом отопительного сезона по вине ТСЖ "Запад" не было срывов в подаче отопления на жилой дом. Силами специалистов ТСЖ "Запад"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своевременно,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согласно графика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проводилась промывка 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опрессовка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системы отопления и горячего водоснабжения.</w:t>
      </w:r>
    </w:p>
    <w:p w:rsidR="001D1510" w:rsidRDefault="001D1510" w:rsidP="001D1510">
      <w:pPr>
        <w:shd w:val="clear" w:color="auto" w:fill="FFFFFF"/>
        <w:spacing w:line="274" w:lineRule="exact"/>
        <w:ind w:left="10" w:right="442" w:firstLine="422"/>
      </w:pPr>
      <w:r>
        <w:rPr>
          <w:rFonts w:eastAsia="Times New Roman"/>
          <w:color w:val="000000"/>
          <w:sz w:val="24"/>
          <w:szCs w:val="24"/>
        </w:rPr>
        <w:t xml:space="preserve">Отопление на жилой дом было подано с 13.10.2016 года раньше отопительного </w:t>
      </w:r>
      <w:r>
        <w:rPr>
          <w:rFonts w:eastAsia="Times New Roman"/>
          <w:color w:val="000000"/>
          <w:spacing w:val="-2"/>
          <w:sz w:val="24"/>
          <w:szCs w:val="24"/>
        </w:rPr>
        <w:t>сезона.</w:t>
      </w:r>
    </w:p>
    <w:p w:rsidR="001D1510" w:rsidRDefault="001D1510" w:rsidP="001D1510">
      <w:pPr>
        <w:shd w:val="clear" w:color="auto" w:fill="FFFFFF"/>
        <w:spacing w:line="274" w:lineRule="exact"/>
        <w:ind w:left="10" w:firstLine="418"/>
      </w:pPr>
      <w:proofErr w:type="gramStart"/>
      <w:r>
        <w:rPr>
          <w:rFonts w:eastAsia="Times New Roman"/>
          <w:color w:val="000000"/>
          <w:sz w:val="24"/>
          <w:szCs w:val="24"/>
        </w:rPr>
        <w:t>Согласно графика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проводилось плановое обслуживание на всех десяти этажах и в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пяти подъездах: на вводных и распределительных щитах электрооборудования, холодного </w:t>
      </w:r>
      <w:r>
        <w:rPr>
          <w:rFonts w:eastAsia="Times New Roman"/>
          <w:color w:val="000000"/>
          <w:sz w:val="24"/>
          <w:szCs w:val="24"/>
        </w:rPr>
        <w:t xml:space="preserve">и горячего водоснабжения, водоотведения, а </w:t>
      </w:r>
      <w:proofErr w:type="spellStart"/>
      <w:r>
        <w:rPr>
          <w:rFonts w:eastAsia="Times New Roman"/>
          <w:color w:val="000000"/>
          <w:sz w:val="24"/>
          <w:szCs w:val="24"/>
        </w:rPr>
        <w:t>так-же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подземного и наземного газопровода </w:t>
      </w:r>
      <w:r>
        <w:rPr>
          <w:rFonts w:eastAsia="Times New Roman"/>
          <w:color w:val="000000"/>
          <w:spacing w:val="-1"/>
          <w:sz w:val="24"/>
          <w:szCs w:val="24"/>
        </w:rPr>
        <w:t>и его запорной арматуры.</w:t>
      </w:r>
    </w:p>
    <w:p w:rsidR="001D1510" w:rsidRDefault="001D1510" w:rsidP="001D1510">
      <w:pPr>
        <w:shd w:val="clear" w:color="auto" w:fill="FFFFFF"/>
        <w:spacing w:line="274" w:lineRule="exact"/>
        <w:ind w:left="19" w:right="442" w:firstLine="24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Проверялись системы вентиляции через дымоходы в квартирах и на технических </w:t>
      </w:r>
      <w:r>
        <w:rPr>
          <w:rFonts w:eastAsia="Times New Roman"/>
          <w:color w:val="000000"/>
          <w:spacing w:val="-3"/>
          <w:sz w:val="24"/>
          <w:szCs w:val="24"/>
        </w:rPr>
        <w:t>этажах.</w:t>
      </w:r>
    </w:p>
    <w:p w:rsidR="001D1510" w:rsidRDefault="001D1510" w:rsidP="001D1510">
      <w:pPr>
        <w:shd w:val="clear" w:color="auto" w:fill="FFFFFF"/>
        <w:spacing w:line="274" w:lineRule="exact"/>
        <w:ind w:left="14" w:right="701" w:firstLine="422"/>
        <w:jc w:val="both"/>
      </w:pPr>
      <w:r>
        <w:rPr>
          <w:rFonts w:eastAsia="Times New Roman"/>
          <w:color w:val="000000"/>
          <w:sz w:val="24"/>
          <w:szCs w:val="24"/>
        </w:rPr>
        <w:t xml:space="preserve">В 2016 году проводилась поверка </w:t>
      </w:r>
      <w:proofErr w:type="spellStart"/>
      <w:r>
        <w:rPr>
          <w:rFonts w:eastAsia="Times New Roman"/>
          <w:color w:val="000000"/>
          <w:sz w:val="24"/>
          <w:szCs w:val="24"/>
        </w:rPr>
        <w:t>общедомовых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приборов учета тепла, горячего водоснабжения, манометров и градусников.</w:t>
      </w:r>
    </w:p>
    <w:p w:rsidR="001D1510" w:rsidRDefault="001D1510" w:rsidP="001D1510">
      <w:pPr>
        <w:shd w:val="clear" w:color="auto" w:fill="FFFFFF"/>
        <w:spacing w:line="274" w:lineRule="exact"/>
        <w:ind w:left="1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жилом доме проводилось обследование вентиляционных шахт, работа дымоходов в </w:t>
      </w:r>
      <w:r>
        <w:rPr>
          <w:rFonts w:eastAsia="Times New Roman"/>
          <w:color w:val="000000"/>
          <w:sz w:val="24"/>
          <w:szCs w:val="24"/>
        </w:rPr>
        <w:t>жилых помещениях, выявленные недостатки устранялись в ходе проверки.</w:t>
      </w:r>
    </w:p>
    <w:p w:rsidR="001D1510" w:rsidRDefault="001D1510" w:rsidP="001D1510">
      <w:pPr>
        <w:shd w:val="clear" w:color="auto" w:fill="FFFFFF"/>
        <w:spacing w:before="5" w:line="274" w:lineRule="exact"/>
        <w:ind w:left="19" w:firstLine="293"/>
      </w:pPr>
      <w:r>
        <w:rPr>
          <w:rFonts w:eastAsia="Times New Roman"/>
          <w:color w:val="000000"/>
          <w:sz w:val="24"/>
          <w:szCs w:val="24"/>
        </w:rPr>
        <w:t xml:space="preserve">Те собственники жилых помещений, которые не пустили специалистов в свои квартиры, будут привлечены к административной ответственности и отключены от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поставки газа и за свой счет проводить повторную проверку системы дымохода в своей </w:t>
      </w:r>
      <w:r>
        <w:rPr>
          <w:rFonts w:eastAsia="Times New Roman"/>
          <w:color w:val="000000"/>
          <w:spacing w:val="-2"/>
          <w:sz w:val="24"/>
          <w:szCs w:val="24"/>
        </w:rPr>
        <w:t>квартире.</w:t>
      </w:r>
    </w:p>
    <w:p w:rsidR="001D1510" w:rsidRDefault="001D1510" w:rsidP="001D1510">
      <w:pPr>
        <w:shd w:val="clear" w:color="auto" w:fill="FFFFFF"/>
        <w:spacing w:before="5" w:line="274" w:lineRule="exact"/>
        <w:ind w:left="24" w:firstLine="298"/>
      </w:pPr>
      <w:r>
        <w:rPr>
          <w:rFonts w:eastAsia="Times New Roman"/>
          <w:color w:val="000000"/>
          <w:sz w:val="24"/>
          <w:szCs w:val="24"/>
        </w:rPr>
        <w:t xml:space="preserve">В 2016 году, более 50% собственников жилых помещений не поменяли просроченные приборы учета на горячую и холодную воду, или не провели своевременно на них поверки, которые прошли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меж-поверочные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сроки:</w:t>
      </w:r>
    </w:p>
    <w:p w:rsidR="001D1510" w:rsidRDefault="001D1510" w:rsidP="001D151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274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горячую воду - 4 года;</w:t>
      </w:r>
    </w:p>
    <w:p w:rsidR="001D1510" w:rsidRDefault="001D1510" w:rsidP="001D1510">
      <w:pPr>
        <w:numPr>
          <w:ilvl w:val="0"/>
          <w:numId w:val="4"/>
        </w:numPr>
        <w:shd w:val="clear" w:color="auto" w:fill="FFFFFF"/>
        <w:tabs>
          <w:tab w:val="left" w:pos="168"/>
        </w:tabs>
        <w:spacing w:line="274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 холодную воду - 6 лет.</w:t>
      </w:r>
    </w:p>
    <w:p w:rsidR="001D1510" w:rsidRDefault="001D1510" w:rsidP="001D1510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Такие приборы считаются не исправными и к учету потребления горячей и холодной воды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приняты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не могут.</w:t>
      </w:r>
    </w:p>
    <w:p w:rsidR="001D1510" w:rsidRDefault="001D1510" w:rsidP="001D1510">
      <w:pPr>
        <w:shd w:val="clear" w:color="auto" w:fill="FFFFFF"/>
        <w:spacing w:line="274" w:lineRule="exact"/>
        <w:ind w:left="24" w:firstLine="413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К собственникам, которые своевременно не поменяли или уклоняются от замены или </w:t>
      </w:r>
      <w:r>
        <w:rPr>
          <w:rFonts w:eastAsia="Times New Roman"/>
          <w:color w:val="000000"/>
          <w:sz w:val="24"/>
          <w:szCs w:val="24"/>
        </w:rPr>
        <w:t xml:space="preserve">поверки своих индивидуальных приборов учета на воду, с 01.04.2017 года к ним будут приняты меры воздействия </w:t>
      </w:r>
      <w:proofErr w:type="gramStart"/>
      <w:r>
        <w:rPr>
          <w:rFonts w:eastAsia="Times New Roman"/>
          <w:color w:val="000000"/>
          <w:sz w:val="24"/>
          <w:szCs w:val="24"/>
        </w:rPr>
        <w:t>согласно Постановления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правительства РФ № 354 от 06 мая 2011 года в новой редакции, будут рассчитываться по формуле 4(1), с повышающим </w:t>
      </w:r>
      <w:r>
        <w:rPr>
          <w:rFonts w:eastAsia="Times New Roman"/>
          <w:color w:val="000000"/>
          <w:spacing w:val="-1"/>
          <w:sz w:val="24"/>
          <w:szCs w:val="24"/>
        </w:rPr>
        <w:t>коэффициентом.</w:t>
      </w:r>
    </w:p>
    <w:p w:rsidR="001D1510" w:rsidRDefault="001D1510" w:rsidP="001D1510">
      <w:pPr>
        <w:shd w:val="clear" w:color="auto" w:fill="FFFFFF"/>
        <w:tabs>
          <w:tab w:val="left" w:pos="168"/>
        </w:tabs>
        <w:spacing w:line="274" w:lineRule="exact"/>
        <w:ind w:left="2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с января 2017 года - 1,5.          (   </w:t>
      </w:r>
      <w:r>
        <w:rPr>
          <w:rFonts w:eastAsia="Times New Roman"/>
          <w:color w:val="000000"/>
          <w:sz w:val="24"/>
          <w:szCs w:val="24"/>
          <w:lang w:val="en-US"/>
        </w:rPr>
        <w:t>Pi</w:t>
      </w:r>
      <w:r w:rsidRPr="00266B7A">
        <w:rPr>
          <w:rFonts w:eastAsia="Times New Roman"/>
          <w:color w:val="000000"/>
          <w:sz w:val="24"/>
          <w:szCs w:val="24"/>
        </w:rPr>
        <w:t>=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ni</w:t>
      </w:r>
      <w:proofErr w:type="spellEnd"/>
      <w:r w:rsidRPr="00266B7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x</w:t>
      </w:r>
      <w:r w:rsidRPr="00266B7A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  <w:lang w:val="en-US"/>
        </w:rPr>
        <w:t>Ni</w:t>
      </w:r>
      <w:r w:rsidRPr="00266B7A"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Кпов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z w:val="24"/>
          <w:szCs w:val="24"/>
        </w:rPr>
        <w:t>Ткр</w:t>
      </w:r>
      <w:proofErr w:type="spellEnd"/>
      <w:proofErr w:type="gramStart"/>
      <w:r>
        <w:rPr>
          <w:rFonts w:eastAsia="Times New Roman"/>
          <w:color w:val="000000"/>
          <w:sz w:val="24"/>
          <w:szCs w:val="24"/>
        </w:rPr>
        <w:t xml:space="preserve"> )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где:</w:t>
      </w:r>
    </w:p>
    <w:p w:rsidR="001D1510" w:rsidRDefault="001D1510" w:rsidP="001D1510">
      <w:pPr>
        <w:shd w:val="clear" w:color="auto" w:fill="FFFFFF"/>
        <w:spacing w:line="274" w:lineRule="exact"/>
        <w:ind w:left="24"/>
      </w:pPr>
      <w:proofErr w:type="spellStart"/>
      <w:proofErr w:type="gramStart"/>
      <w:r>
        <w:rPr>
          <w:color w:val="000000"/>
          <w:sz w:val="24"/>
          <w:szCs w:val="24"/>
          <w:lang w:val="en-US"/>
        </w:rPr>
        <w:t>ni</w:t>
      </w:r>
      <w:proofErr w:type="spellEnd"/>
      <w:proofErr w:type="gramEnd"/>
      <w:r w:rsidRPr="00266B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количество граждан, постоянно и временно проживающих в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i</w:t>
      </w:r>
      <w:proofErr w:type="spellEnd"/>
      <w:r>
        <w:rPr>
          <w:rFonts w:eastAsia="Times New Roman"/>
          <w:color w:val="000000"/>
          <w:sz w:val="24"/>
          <w:szCs w:val="24"/>
        </w:rPr>
        <w:t>-м жилом помещении;</w:t>
      </w:r>
    </w:p>
    <w:p w:rsidR="001D1510" w:rsidRDefault="001D1510" w:rsidP="001D1510">
      <w:pPr>
        <w:shd w:val="clear" w:color="auto" w:fill="FFFFFF"/>
        <w:spacing w:line="274" w:lineRule="exact"/>
        <w:ind w:left="19"/>
      </w:pPr>
      <w:r>
        <w:rPr>
          <w:color w:val="000000"/>
          <w:sz w:val="24"/>
          <w:szCs w:val="24"/>
          <w:lang w:val="en-US"/>
        </w:rPr>
        <w:t>Ni</w:t>
      </w:r>
      <w:r w:rsidRPr="00266B7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</w:t>
      </w:r>
      <w:r>
        <w:rPr>
          <w:rFonts w:eastAsia="Times New Roman"/>
          <w:color w:val="000000"/>
          <w:sz w:val="24"/>
          <w:szCs w:val="24"/>
        </w:rPr>
        <w:t xml:space="preserve">норматив потребления </w:t>
      </w:r>
      <w:r>
        <w:rPr>
          <w:rFonts w:eastAsia="Times New Roman"/>
          <w:color w:val="000000"/>
          <w:sz w:val="24"/>
          <w:szCs w:val="24"/>
          <w:lang w:val="en-US"/>
        </w:rPr>
        <w:t>J</w:t>
      </w:r>
      <w:r>
        <w:rPr>
          <w:rFonts w:eastAsia="Times New Roman"/>
          <w:color w:val="000000"/>
          <w:sz w:val="24"/>
          <w:szCs w:val="24"/>
        </w:rPr>
        <w:t xml:space="preserve">-м </w:t>
      </w:r>
      <w:r>
        <w:rPr>
          <w:rFonts w:eastAsia="Times New Roman"/>
          <w:smallCaps/>
          <w:color w:val="000000"/>
          <w:sz w:val="24"/>
          <w:szCs w:val="24"/>
        </w:rPr>
        <w:t xml:space="preserve">жилом </w:t>
      </w:r>
      <w:r>
        <w:rPr>
          <w:rFonts w:eastAsia="Times New Roman"/>
          <w:color w:val="000000"/>
          <w:sz w:val="24"/>
          <w:szCs w:val="24"/>
        </w:rPr>
        <w:t>помещении;</w:t>
      </w:r>
    </w:p>
    <w:p w:rsidR="001D1510" w:rsidRDefault="001D1510" w:rsidP="001D1510">
      <w:pPr>
        <w:shd w:val="clear" w:color="auto" w:fill="FFFFFF"/>
        <w:spacing w:line="274" w:lineRule="exact"/>
        <w:ind w:left="29"/>
      </w:pPr>
      <w:proofErr w:type="spellStart"/>
      <w:r>
        <w:rPr>
          <w:rFonts w:eastAsia="Times New Roman"/>
          <w:color w:val="000000"/>
          <w:sz w:val="24"/>
          <w:szCs w:val="24"/>
        </w:rPr>
        <w:t>Кпов</w:t>
      </w:r>
      <w:proofErr w:type="spellEnd"/>
      <w:r>
        <w:rPr>
          <w:rFonts w:eastAsia="Times New Roman"/>
          <w:color w:val="000000"/>
          <w:sz w:val="24"/>
          <w:szCs w:val="24"/>
        </w:rPr>
        <w:t>. - повышающий коэффициент с 1-го января 2017 года - 1,5.</w:t>
      </w:r>
    </w:p>
    <w:p w:rsidR="001D1510" w:rsidRDefault="001D1510" w:rsidP="001D1510">
      <w:pPr>
        <w:shd w:val="clear" w:color="auto" w:fill="FFFFFF"/>
        <w:spacing w:line="274" w:lineRule="exact"/>
        <w:ind w:left="29"/>
      </w:pPr>
      <w:proofErr w:type="spellStart"/>
      <w:r>
        <w:rPr>
          <w:rFonts w:eastAsia="Times New Roman"/>
          <w:color w:val="000000"/>
          <w:sz w:val="24"/>
          <w:szCs w:val="24"/>
        </w:rPr>
        <w:t>Ткр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.- тариф (цена) на коммунальный ресурс, установленный в соответствии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</w:p>
    <w:p w:rsidR="001D1510" w:rsidRDefault="001D1510" w:rsidP="001D1510">
      <w:pPr>
        <w:shd w:val="clear" w:color="auto" w:fill="FFFFFF"/>
        <w:spacing w:line="274" w:lineRule="exact"/>
        <w:ind w:left="24"/>
      </w:pPr>
      <w:r>
        <w:rPr>
          <w:rFonts w:eastAsia="Times New Roman"/>
          <w:color w:val="000000"/>
          <w:sz w:val="24"/>
          <w:szCs w:val="24"/>
        </w:rPr>
        <w:t>законодательством РФ.</w:t>
      </w:r>
    </w:p>
    <w:p w:rsidR="001D1510" w:rsidRDefault="001D1510" w:rsidP="001D1510">
      <w:pPr>
        <w:shd w:val="clear" w:color="auto" w:fill="FFFFFF"/>
        <w:spacing w:line="274" w:lineRule="exact"/>
        <w:ind w:left="29" w:right="442" w:firstLine="36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За своевременную замену, поверку индивидуальных приборов учета на горячую, холодную воду и электроэнергию в жилых помещениях, а также за их исправность, </w:t>
      </w:r>
      <w:r>
        <w:rPr>
          <w:rFonts w:eastAsia="Times New Roman"/>
          <w:color w:val="000000"/>
          <w:sz w:val="24"/>
          <w:szCs w:val="24"/>
        </w:rPr>
        <w:t>состояние пломб несут собственники жилых помещений.</w:t>
      </w:r>
    </w:p>
    <w:p w:rsidR="001D1510" w:rsidRDefault="001D1510" w:rsidP="001D1510">
      <w:pPr>
        <w:shd w:val="clear" w:color="auto" w:fill="FFFFFF"/>
        <w:spacing w:line="274" w:lineRule="exact"/>
        <w:ind w:left="29" w:right="442" w:firstLine="418"/>
      </w:pPr>
      <w:r>
        <w:rPr>
          <w:rFonts w:eastAsia="Times New Roman"/>
          <w:color w:val="000000"/>
          <w:sz w:val="24"/>
          <w:szCs w:val="24"/>
        </w:rPr>
        <w:t xml:space="preserve">В 2016-2017 году необходимо будет поверить индивидуальные приборы учета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электроэнергии или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заменить их на новые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, которые прошли свой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межповерочный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интервал согласно ПР50.2006-94.</w:t>
      </w:r>
    </w:p>
    <w:p w:rsidR="001D1510" w:rsidRDefault="001D1510" w:rsidP="001D1510">
      <w:pPr>
        <w:shd w:val="clear" w:color="auto" w:fill="FFFFFF"/>
        <w:spacing w:line="274" w:lineRule="exact"/>
        <w:ind w:left="34" w:right="782" w:firstLine="418"/>
        <w:jc w:val="both"/>
      </w:pPr>
      <w:r>
        <w:rPr>
          <w:rFonts w:eastAsia="Times New Roman"/>
          <w:color w:val="000000"/>
          <w:sz w:val="24"/>
          <w:szCs w:val="24"/>
        </w:rPr>
        <w:t xml:space="preserve">ТСЖ "Запад" в 2016 году своевременно проводились платежи по договорам на </w:t>
      </w:r>
      <w:r>
        <w:rPr>
          <w:rFonts w:eastAsia="Times New Roman"/>
          <w:color w:val="000000"/>
          <w:spacing w:val="-1"/>
          <w:sz w:val="24"/>
          <w:szCs w:val="24"/>
        </w:rPr>
        <w:t>содержание и обеспечение жилого дома:</w:t>
      </w:r>
    </w:p>
    <w:p w:rsidR="001D1510" w:rsidRDefault="001D1510" w:rsidP="001D1510">
      <w:pPr>
        <w:shd w:val="clear" w:color="auto" w:fill="FFFFFF"/>
        <w:tabs>
          <w:tab w:val="left" w:pos="168"/>
        </w:tabs>
        <w:spacing w:line="274" w:lineRule="exact"/>
        <w:ind w:left="24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теплом и горячим водоснабжением;</w:t>
      </w: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>питьевой водой и сброс сточных вод;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before="5"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электроснабжением;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3"/>
          <w:sz w:val="24"/>
          <w:szCs w:val="24"/>
        </w:rPr>
        <w:t>газом;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вывозом бытовых отходов и ТОП;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обслуживанием лифтов;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3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обслуживанием узлов учета тепла и поверкой приборов учета;</w:t>
      </w:r>
    </w:p>
    <w:p w:rsidR="001D1510" w:rsidRDefault="001D1510" w:rsidP="001D1510">
      <w:pPr>
        <w:shd w:val="clear" w:color="auto" w:fill="FFFFFF"/>
        <w:tabs>
          <w:tab w:val="left" w:pos="206"/>
        </w:tabs>
        <w:spacing w:line="274" w:lineRule="exact"/>
        <w:ind w:left="1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интернетом, кабельным телевидением и телефонной связью.</w:t>
      </w:r>
    </w:p>
    <w:p w:rsidR="001D1510" w:rsidRDefault="001D1510" w:rsidP="001D1510">
      <w:pPr>
        <w:shd w:val="clear" w:color="auto" w:fill="FFFFFF"/>
        <w:spacing w:line="274" w:lineRule="exact"/>
        <w:ind w:left="10" w:right="922" w:firstLine="422"/>
      </w:pPr>
      <w:r>
        <w:rPr>
          <w:rFonts w:eastAsia="Times New Roman"/>
          <w:color w:val="000000"/>
          <w:sz w:val="24"/>
          <w:szCs w:val="24"/>
        </w:rPr>
        <w:t xml:space="preserve">В 2016 году обслуживание </w:t>
      </w:r>
      <w:proofErr w:type="spellStart"/>
      <w:r>
        <w:rPr>
          <w:rFonts w:eastAsia="Times New Roman"/>
          <w:color w:val="000000"/>
          <w:sz w:val="24"/>
          <w:szCs w:val="24"/>
        </w:rPr>
        <w:t>домофонов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вывоз мусора и ТОП проводилось </w:t>
      </w:r>
      <w:r>
        <w:rPr>
          <w:rFonts w:eastAsia="Times New Roman"/>
          <w:color w:val="000000"/>
          <w:spacing w:val="-2"/>
          <w:sz w:val="24"/>
          <w:szCs w:val="24"/>
        </w:rPr>
        <w:t>своевременно.</w:t>
      </w:r>
    </w:p>
    <w:p w:rsidR="001D1510" w:rsidRDefault="001D1510" w:rsidP="001D1510">
      <w:pPr>
        <w:shd w:val="clear" w:color="auto" w:fill="FFFFFF"/>
        <w:spacing w:line="274" w:lineRule="exact"/>
        <w:ind w:left="10" w:firstLine="413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В 2016 году ничего не поменялось, так же имелись случаи нарушений противопожарной безопасности на жилом доме - по-прежнему некоторые курящие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жильцы и собственники нашего дома курят на лестничных площадках, пролетах и лоджиях, а окурки бросают из окон на газоны, тротуар из статистики пожаров на других домах показали, что иногда окурки попадают через окна на лоджии и в квартиры нижних </w:t>
      </w:r>
      <w:r>
        <w:rPr>
          <w:rFonts w:eastAsia="Times New Roman"/>
          <w:color w:val="000000"/>
          <w:sz w:val="24"/>
          <w:szCs w:val="24"/>
        </w:rPr>
        <w:t>этажей из-за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чего возникают пожары на жилых домах. Чтобы этого не допустить правление ТСЖ "Запад", убедительно просит курящих людей, не бросать </w:t>
      </w:r>
      <w:proofErr w:type="gramStart"/>
      <w:r>
        <w:rPr>
          <w:rFonts w:eastAsia="Times New Roman"/>
          <w:color w:val="000000"/>
          <w:sz w:val="24"/>
          <w:szCs w:val="24"/>
        </w:rPr>
        <w:t>окурки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где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попало, а курить в специально определенных законом местах. В первом подъезде между </w:t>
      </w:r>
      <w:r>
        <w:rPr>
          <w:rFonts w:eastAsia="Times New Roman"/>
          <w:color w:val="000000"/>
          <w:sz w:val="24"/>
          <w:szCs w:val="24"/>
        </w:rPr>
        <w:t xml:space="preserve">6-м и 7-м этажами в зимнее время курильщики открывают окно, которое сутками не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закрывается, не смотря на холодную погоду на улице, и не считают нужным его закрывать, а мы боремся за энергосбережение, чтобы меньше платить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за тепло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>.</w:t>
      </w:r>
    </w:p>
    <w:p w:rsidR="001D1510" w:rsidRDefault="001D1510" w:rsidP="001D1510">
      <w:pPr>
        <w:shd w:val="clear" w:color="auto" w:fill="FFFFFF"/>
        <w:spacing w:line="274" w:lineRule="exact"/>
        <w:ind w:left="14" w:firstLine="245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Жильцами дома было замечено, что окурки выбрасывались из окон и лоджий квартир № 81, 134, правление предупреждает на будущие, кто будет замечен в подобных нарушениях, на них будут поданы заявления в Администрацию Советского района на </w:t>
      </w:r>
      <w:r>
        <w:rPr>
          <w:rFonts w:eastAsia="Times New Roman"/>
          <w:color w:val="000000"/>
          <w:spacing w:val="-1"/>
          <w:sz w:val="24"/>
          <w:szCs w:val="24"/>
        </w:rPr>
        <w:t>привлечение их к административной ответственности и штрафа.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По-прежнему, некоторые любители животных выгуливают своих питомцев на детской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площадке и газонах нашего дома,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дерьмо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своих животных сами не убирают, а наши дети, внуки играют в песочницах и на детской площадке. При выявлении фактов выгула собак и </w:t>
      </w:r>
      <w:r>
        <w:rPr>
          <w:rFonts w:eastAsia="Times New Roman"/>
          <w:color w:val="000000"/>
          <w:sz w:val="24"/>
          <w:szCs w:val="24"/>
        </w:rPr>
        <w:t>животных на детских площадках, газонах на таких жильцов и собственников будут подаваться заявления в Администрацию Советского района и полицию, для привлечения этих лиц к административной ответственности и штрафам. Правление ТСЖ "Запад" обращается к владельцам и любителям животных, т</w:t>
      </w:r>
      <w:proofErr w:type="gramStart"/>
      <w:r>
        <w:rPr>
          <w:rFonts w:eastAsia="Times New Roman"/>
          <w:color w:val="000000"/>
          <w:sz w:val="24"/>
          <w:szCs w:val="24"/>
        </w:rPr>
        <w:t>.е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собак. Вы посмотрите, что вы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натворили, по Вашей вине все газоны, даже за ограждениями, а также территория детской площадки изгажена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собачьим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дерьмом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некуда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ступнуть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. Дворник не успевает ежедневно </w:t>
      </w:r>
      <w:r>
        <w:rPr>
          <w:rFonts w:eastAsia="Times New Roman"/>
          <w:color w:val="000000"/>
          <w:sz w:val="24"/>
          <w:szCs w:val="24"/>
        </w:rPr>
        <w:t xml:space="preserve">ведрами выносить собачье </w:t>
      </w:r>
      <w:proofErr w:type="spellStart"/>
      <w:r>
        <w:rPr>
          <w:rFonts w:eastAsia="Times New Roman"/>
          <w:color w:val="000000"/>
          <w:sz w:val="24"/>
          <w:szCs w:val="24"/>
        </w:rPr>
        <w:t>дерьмо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 территории принадлежащей ТСЖ "Запад".</w:t>
      </w:r>
    </w:p>
    <w:p w:rsidR="001D1510" w:rsidRDefault="001D1510" w:rsidP="001D1510">
      <w:pPr>
        <w:shd w:val="clear" w:color="auto" w:fill="FFFFFF"/>
        <w:spacing w:line="274" w:lineRule="exact"/>
        <w:ind w:left="24" w:right="461" w:firstLine="365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Если вы, так любите своих животных и не можете с ними расстаться,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пожалуйста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уберите после них </w:t>
      </w:r>
      <w:proofErr w:type="spellStart"/>
      <w:r>
        <w:rPr>
          <w:rFonts w:eastAsia="Times New Roman"/>
          <w:color w:val="000000"/>
          <w:sz w:val="24"/>
          <w:szCs w:val="24"/>
        </w:rPr>
        <w:t>дерьмо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на прогулке, о чем требует законодательство.</w:t>
      </w:r>
    </w:p>
    <w:p w:rsidR="001D1510" w:rsidRDefault="001D1510" w:rsidP="001D1510">
      <w:pPr>
        <w:shd w:val="clear" w:color="auto" w:fill="FFFFFF"/>
        <w:spacing w:line="274" w:lineRule="exact"/>
        <w:ind w:left="34" w:firstLine="42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сегодняшний день долгов по платежам на оказание услуг по договорам между ТСЖ "Запад" и поставщиками услуг 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ресурсо-снабжающими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организациями не имеется.</w:t>
      </w:r>
    </w:p>
    <w:p w:rsidR="001D1510" w:rsidRDefault="001D1510" w:rsidP="001D1510">
      <w:pPr>
        <w:shd w:val="clear" w:color="auto" w:fill="FFFFFF"/>
        <w:spacing w:line="274" w:lineRule="exact"/>
        <w:ind w:left="29" w:right="461" w:firstLine="427"/>
      </w:pPr>
      <w:r>
        <w:rPr>
          <w:rFonts w:eastAsia="Times New Roman"/>
          <w:color w:val="000000"/>
          <w:sz w:val="24"/>
          <w:szCs w:val="24"/>
        </w:rPr>
        <w:t xml:space="preserve">Финансово-хозяйственный план на 2016 год выполнен полностью с экономией </w:t>
      </w:r>
      <w:r>
        <w:rPr>
          <w:rFonts w:eastAsia="Times New Roman"/>
          <w:color w:val="000000"/>
          <w:spacing w:val="-1"/>
          <w:sz w:val="24"/>
          <w:szCs w:val="24"/>
        </w:rPr>
        <w:t>денежных средств по большинству позиций.</w:t>
      </w:r>
    </w:p>
    <w:p w:rsidR="001D1510" w:rsidRDefault="001D1510" w:rsidP="001D1510">
      <w:pPr>
        <w:shd w:val="clear" w:color="auto" w:fill="FFFFFF"/>
        <w:spacing w:line="274" w:lineRule="exact"/>
        <w:ind w:left="34" w:firstLine="418"/>
      </w:pPr>
      <w:r>
        <w:rPr>
          <w:rFonts w:eastAsia="Times New Roman"/>
          <w:color w:val="000000"/>
          <w:sz w:val="24"/>
          <w:szCs w:val="24"/>
        </w:rPr>
        <w:t>В 2016 году поступило денежных сре</w:t>
      </w:r>
      <w:proofErr w:type="gramStart"/>
      <w:r>
        <w:rPr>
          <w:rFonts w:eastAsia="Times New Roman"/>
          <w:color w:val="000000"/>
          <w:sz w:val="24"/>
          <w:szCs w:val="24"/>
        </w:rPr>
        <w:t>дств в к</w:t>
      </w:r>
      <w:proofErr w:type="gramEnd"/>
      <w:r>
        <w:rPr>
          <w:rFonts w:eastAsia="Times New Roman"/>
          <w:color w:val="000000"/>
          <w:sz w:val="24"/>
          <w:szCs w:val="24"/>
        </w:rPr>
        <w:t>ассу и на расчетный счет ТСЖ "Запад" -9801545 руб. в том числе: - от коммунальных платежей - 9993867 руб.</w:t>
      </w:r>
    </w:p>
    <w:p w:rsidR="001D1510" w:rsidRDefault="001D1510" w:rsidP="001D1510">
      <w:pPr>
        <w:shd w:val="clear" w:color="auto" w:fill="FFFFFF"/>
        <w:tabs>
          <w:tab w:val="left" w:pos="206"/>
        </w:tabs>
        <w:spacing w:before="5" w:line="274" w:lineRule="exact"/>
        <w:ind w:left="10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2"/>
          <w:sz w:val="24"/>
          <w:szCs w:val="24"/>
        </w:rPr>
        <w:t>за предоставление услуг от контрагентов (диспетчерское обслуживание оборудования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предприятий связи - интернет, кабельное телевидение), сдача в аренду помещений</w:t>
      </w:r>
      <w:r>
        <w:rPr>
          <w:rFonts w:eastAsia="Times New Roman"/>
          <w:color w:val="000000"/>
          <w:sz w:val="24"/>
          <w:szCs w:val="24"/>
        </w:rPr>
        <w:br/>
        <w:t>поступило на расчетный счет ТСЖ "Запад" - 72270 руб.,</w:t>
      </w:r>
    </w:p>
    <w:p w:rsidR="001D1510" w:rsidRDefault="001D1510" w:rsidP="001D1510">
      <w:pPr>
        <w:shd w:val="clear" w:color="auto" w:fill="FFFFFF"/>
        <w:spacing w:line="274" w:lineRule="exact"/>
        <w:ind w:left="38" w:right="461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Доход от размещения денежных средств на депозите основного счета ТСЖ "Запад" в </w:t>
      </w:r>
      <w:r>
        <w:rPr>
          <w:rFonts w:eastAsia="Times New Roman"/>
          <w:color w:val="000000"/>
          <w:sz w:val="24"/>
          <w:szCs w:val="24"/>
        </w:rPr>
        <w:t xml:space="preserve">Сбербанке РФ - 120051 руб.     </w:t>
      </w:r>
    </w:p>
    <w:p w:rsidR="001D1510" w:rsidRDefault="001D1510" w:rsidP="001D1510">
      <w:pPr>
        <w:shd w:val="clear" w:color="auto" w:fill="FFFFFF"/>
        <w:spacing w:before="10"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Доход от размещения денежных средств на депозите </w:t>
      </w:r>
      <w:proofErr w:type="spellStart"/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спец-счета</w:t>
      </w:r>
      <w:proofErr w:type="spellEnd"/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капитального ремонта </w:t>
      </w:r>
      <w:r>
        <w:rPr>
          <w:rFonts w:eastAsia="Times New Roman"/>
          <w:color w:val="000000"/>
          <w:sz w:val="24"/>
          <w:szCs w:val="24"/>
        </w:rPr>
        <w:t xml:space="preserve">ТСЖ "Запад" в Сбербанке РФ - 96246 руб. Израсходовано в 2016 году - 9963776 руб. </w:t>
      </w:r>
      <w:r>
        <w:rPr>
          <w:rFonts w:eastAsia="Times New Roman"/>
          <w:color w:val="000000"/>
          <w:spacing w:val="-3"/>
          <w:sz w:val="24"/>
          <w:szCs w:val="24"/>
        </w:rPr>
        <w:t>Из них:</w:t>
      </w:r>
    </w:p>
    <w:p w:rsidR="001D1510" w:rsidRDefault="001D1510" w:rsidP="001D1510">
      <w:pPr>
        <w:shd w:val="clear" w:color="auto" w:fill="FFFFFF"/>
        <w:tabs>
          <w:tab w:val="left" w:pos="298"/>
        </w:tabs>
        <w:spacing w:before="5" w:line="274" w:lineRule="exact"/>
        <w:ind w:left="48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холодная вода с водоотведением -1087575 руб.</w:t>
      </w: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before="624"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lastRenderedPageBreak/>
        <w:t>отопление и горячая вода - 3240541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обслуживание узлов учета тепловой энергии - 60960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водоотведение горячей воды - 174153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электроэнергия - 2210212 руб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,</w:t>
      </w:r>
      <w:proofErr w:type="gramEnd"/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вывоз мусора и ТОП - 273654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техническое обслуживание лифтов - 397297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освидетельствование 5-ти лифтов. - 12500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обслуживание воздушного газопровода - 6576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ind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консьержи - 186102 руб. оплачено собственниками 1 -го подъезда и ТСЖ "Запад" -</w:t>
      </w:r>
      <w:r>
        <w:rPr>
          <w:rFonts w:eastAsia="Times New Roman"/>
          <w:color w:val="000000"/>
          <w:sz w:val="24"/>
          <w:szCs w:val="24"/>
        </w:rPr>
        <w:br/>
        <w:t>173088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заработанная плата штатных и нештатных сотрудников ТСЖ - 1433200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оплата больничных листов за счет ТСЖ - 7274 руб.</w:t>
      </w:r>
    </w:p>
    <w:p w:rsidR="001D1510" w:rsidRDefault="001D1510" w:rsidP="001D1510">
      <w:pPr>
        <w:numPr>
          <w:ilvl w:val="0"/>
          <w:numId w:val="5"/>
        </w:numPr>
        <w:shd w:val="clear" w:color="auto" w:fill="FFFFFF"/>
        <w:tabs>
          <w:tab w:val="left" w:pos="254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налоги на заработанную плату - 289466 руб.</w:t>
      </w:r>
    </w:p>
    <w:p w:rsidR="001D1510" w:rsidRDefault="001D1510" w:rsidP="001D1510">
      <w:pPr>
        <w:rPr>
          <w:rFonts w:ascii="Arial" w:hAnsi="Arial" w:cs="Arial"/>
          <w:sz w:val="2"/>
          <w:szCs w:val="2"/>
        </w:rPr>
      </w:pPr>
    </w:p>
    <w:p w:rsidR="001D1510" w:rsidRDefault="001D1510" w:rsidP="001D1510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прочие налоги, госпошлина УСНО - 96035 руб.</w:t>
      </w:r>
    </w:p>
    <w:p w:rsidR="001D1510" w:rsidRDefault="001D1510" w:rsidP="001D1510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услуги банка по обслуживанию ТСЖ - 21752 руб.</w:t>
      </w:r>
    </w:p>
    <w:p w:rsidR="001D1510" w:rsidRDefault="001D1510" w:rsidP="001D1510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услуги банка по приему денежных средств за платежи - 88982 руб.</w:t>
      </w:r>
    </w:p>
    <w:p w:rsidR="001D1510" w:rsidRDefault="001D1510" w:rsidP="001D1510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телефон ТСЖ "Запад" - 9048 руб.</w:t>
      </w:r>
    </w:p>
    <w:p w:rsidR="001D1510" w:rsidRDefault="001D1510" w:rsidP="001D1510">
      <w:pPr>
        <w:numPr>
          <w:ilvl w:val="0"/>
          <w:numId w:val="6"/>
        </w:numPr>
        <w:shd w:val="clear" w:color="auto" w:fill="FFFFFF"/>
        <w:tabs>
          <w:tab w:val="left" w:pos="269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обучение штатного персонала - 0 руб.</w:t>
      </w:r>
    </w:p>
    <w:p w:rsidR="001D1510" w:rsidRDefault="001D1510" w:rsidP="001D1510">
      <w:pPr>
        <w:rPr>
          <w:rFonts w:ascii="Arial" w:hAnsi="Arial" w:cs="Arial"/>
          <w:sz w:val="2"/>
          <w:szCs w:val="2"/>
        </w:rPr>
      </w:pP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материалы для ремонта по безналичному расчету -13765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приобретение саженцев, семян, деревьев - 0  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канцтовары, хозяйственные товары, материалы -13800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подписные издания - 7000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программа "Налогоплательщик" - 5000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line="274" w:lineRule="exact"/>
        <w:ind w:left="14" w:right="461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оплата подрядным организациям по договорам на ремонт и проведенные работы в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жилом доме. - 55000 руб.</w:t>
      </w:r>
    </w:p>
    <w:p w:rsidR="001D1510" w:rsidRDefault="001D1510" w:rsidP="001D1510">
      <w:pPr>
        <w:numPr>
          <w:ilvl w:val="0"/>
          <w:numId w:val="7"/>
        </w:numPr>
        <w:shd w:val="clear" w:color="auto" w:fill="FFFFFF"/>
        <w:tabs>
          <w:tab w:val="left" w:pos="274"/>
        </w:tabs>
        <w:spacing w:before="5" w:line="274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услуги адвоката - 4500 руб.</w:t>
      </w:r>
    </w:p>
    <w:p w:rsidR="001D1510" w:rsidRDefault="001D1510" w:rsidP="001D1510">
      <w:pPr>
        <w:shd w:val="clear" w:color="auto" w:fill="FFFFFF"/>
        <w:tabs>
          <w:tab w:val="left" w:pos="341"/>
        </w:tabs>
        <w:spacing w:line="274" w:lineRule="exact"/>
        <w:ind w:left="19"/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оставшаяся прибыль - 43937 руб.</w:t>
      </w:r>
    </w:p>
    <w:p w:rsidR="001D1510" w:rsidRDefault="001D1510" w:rsidP="001D1510">
      <w:pPr>
        <w:shd w:val="clear" w:color="auto" w:fill="FFFFFF"/>
        <w:spacing w:before="274" w:line="274" w:lineRule="exact"/>
        <w:ind w:left="19" w:right="461"/>
      </w:pPr>
      <w:r>
        <w:rPr>
          <w:rFonts w:eastAsia="Times New Roman"/>
          <w:color w:val="000000"/>
          <w:sz w:val="24"/>
          <w:szCs w:val="24"/>
        </w:rPr>
        <w:t>Остаток денежных средств ТСЖ "Запад" на 01.01 2017 год: - 1586633 руб. Экономия ТСЖ "Запад" за 2016 год, после уплаты налогов с учетом задолженности собственников ТСЖ по коммунальным платежам составляет - 43937 руб.</w:t>
      </w:r>
    </w:p>
    <w:p w:rsidR="001D1510" w:rsidRDefault="001D1510" w:rsidP="001D1510">
      <w:pPr>
        <w:shd w:val="clear" w:color="auto" w:fill="FFFFFF"/>
        <w:spacing w:line="274" w:lineRule="exact"/>
        <w:ind w:left="14" w:firstLine="36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Из-за экономного расходования денежных средств и экономного ведения хозяйства, </w:t>
      </w:r>
      <w:r>
        <w:rPr>
          <w:rFonts w:eastAsia="Times New Roman"/>
          <w:color w:val="000000"/>
          <w:sz w:val="24"/>
          <w:szCs w:val="24"/>
        </w:rPr>
        <w:t>ТСЖ "Запад" накопило денежных средств на 01.01.2017 год - 1586633 руб. (остаток на расчетном счете и в кассе ТСЖ "Запад").</w:t>
      </w:r>
    </w:p>
    <w:p w:rsidR="001D1510" w:rsidRDefault="001D1510" w:rsidP="001D1510">
      <w:pPr>
        <w:shd w:val="clear" w:color="auto" w:fill="FFFFFF"/>
        <w:spacing w:before="5" w:line="274" w:lineRule="exact"/>
        <w:ind w:left="19" w:firstLine="480"/>
      </w:pPr>
      <w:r>
        <w:rPr>
          <w:rFonts w:eastAsia="Times New Roman"/>
          <w:color w:val="000000"/>
          <w:sz w:val="24"/>
          <w:szCs w:val="24"/>
        </w:rPr>
        <w:t xml:space="preserve">На основании решения общего собрания и членов правления ТСЖ "Запад" были </w:t>
      </w:r>
      <w:r>
        <w:rPr>
          <w:rFonts w:eastAsia="Times New Roman"/>
          <w:color w:val="000000"/>
          <w:spacing w:val="-1"/>
          <w:sz w:val="24"/>
          <w:szCs w:val="24"/>
        </w:rPr>
        <w:t>выполнены работы по заключенным договорам и приобретены материальные ценности:</w:t>
      </w:r>
    </w:p>
    <w:p w:rsidR="001D1510" w:rsidRDefault="001D1510" w:rsidP="001D1510">
      <w:pPr>
        <w:shd w:val="clear" w:color="auto" w:fill="FFFFFF"/>
        <w:spacing w:line="274" w:lineRule="exact"/>
        <w:ind w:left="394"/>
      </w:pPr>
      <w:r>
        <w:rPr>
          <w:rFonts w:eastAsia="Times New Roman"/>
          <w:color w:val="000000"/>
          <w:sz w:val="24"/>
          <w:szCs w:val="24"/>
        </w:rPr>
        <w:t>реконструкция детской площадки внутри двора - 55000 руб.</w:t>
      </w:r>
    </w:p>
    <w:p w:rsidR="001D1510" w:rsidRDefault="001D1510" w:rsidP="001D1510">
      <w:pPr>
        <w:shd w:val="clear" w:color="auto" w:fill="FFFFFF"/>
        <w:spacing w:line="274" w:lineRule="exact"/>
        <w:ind w:left="24" w:firstLine="379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проверка и чистка дымовых и вентиляционных каналов в жилом доме и в квартирах </w:t>
      </w:r>
      <w:r>
        <w:rPr>
          <w:rFonts w:eastAsia="Times New Roman"/>
          <w:color w:val="000000"/>
          <w:sz w:val="24"/>
          <w:szCs w:val="24"/>
        </w:rPr>
        <w:t>ООО «Системы». - 14300 руб.</w:t>
      </w:r>
    </w:p>
    <w:p w:rsidR="001D1510" w:rsidRDefault="001D1510" w:rsidP="001D1510">
      <w:pPr>
        <w:shd w:val="clear" w:color="auto" w:fill="FFFFFF"/>
        <w:spacing w:line="274" w:lineRule="exact"/>
        <w:ind w:left="403"/>
      </w:pPr>
      <w:r>
        <w:rPr>
          <w:rFonts w:eastAsia="Times New Roman"/>
          <w:color w:val="000000"/>
          <w:sz w:val="24"/>
          <w:szCs w:val="24"/>
        </w:rPr>
        <w:t>побелка стен фасада здания - 5000 руб. (оплачено в виде премии)</w:t>
      </w:r>
    </w:p>
    <w:p w:rsidR="001D1510" w:rsidRDefault="001D1510" w:rsidP="001D1510">
      <w:pPr>
        <w:shd w:val="clear" w:color="auto" w:fill="FFFFFF"/>
        <w:spacing w:line="274" w:lineRule="exact"/>
        <w:ind w:left="398"/>
      </w:pPr>
      <w:r>
        <w:rPr>
          <w:rFonts w:eastAsia="Times New Roman"/>
          <w:color w:val="000000"/>
          <w:sz w:val="24"/>
          <w:szCs w:val="24"/>
        </w:rPr>
        <w:t>ремонт половой плитки во 4-м и 5-м подъездах -2000 руб. (оплачено в виде премии)</w:t>
      </w:r>
    </w:p>
    <w:p w:rsidR="001D1510" w:rsidRDefault="001D1510" w:rsidP="001D1510">
      <w:pPr>
        <w:shd w:val="clear" w:color="auto" w:fill="FFFFFF"/>
        <w:spacing w:line="274" w:lineRule="exact"/>
        <w:ind w:left="398"/>
      </w:pPr>
      <w:r>
        <w:rPr>
          <w:rFonts w:eastAsia="Times New Roman"/>
          <w:color w:val="000000"/>
          <w:sz w:val="24"/>
          <w:szCs w:val="24"/>
        </w:rPr>
        <w:t>ремонт входной двери 1-го подъезда с заменой доводчика - 3600руб.</w:t>
      </w:r>
    </w:p>
    <w:p w:rsidR="001D1510" w:rsidRDefault="001D1510" w:rsidP="001D1510">
      <w:pPr>
        <w:shd w:val="clear" w:color="auto" w:fill="FFFFFF"/>
        <w:spacing w:line="274" w:lineRule="exact"/>
        <w:ind w:left="403"/>
      </w:pPr>
      <w:r>
        <w:rPr>
          <w:rFonts w:eastAsia="Times New Roman"/>
          <w:color w:val="000000"/>
          <w:sz w:val="24"/>
          <w:szCs w:val="24"/>
        </w:rPr>
        <w:t>замена прожектора уличного освещения над 3-м подъездом. 1982 руб.</w:t>
      </w:r>
    </w:p>
    <w:p w:rsidR="001D1510" w:rsidRDefault="001D1510" w:rsidP="001D1510">
      <w:pPr>
        <w:shd w:val="clear" w:color="auto" w:fill="FFFFFF"/>
        <w:spacing w:line="274" w:lineRule="exact"/>
        <w:ind w:left="19" w:firstLine="379"/>
      </w:pPr>
      <w:r>
        <w:rPr>
          <w:rFonts w:eastAsia="Times New Roman"/>
          <w:color w:val="000000"/>
          <w:sz w:val="24"/>
          <w:szCs w:val="24"/>
        </w:rPr>
        <w:t xml:space="preserve">ремонт кровли, восстановление примыкание над 2-м подъездом - 25 погонных метров, </w:t>
      </w:r>
      <w:r>
        <w:rPr>
          <w:rFonts w:eastAsia="Times New Roman"/>
          <w:color w:val="000000"/>
          <w:spacing w:val="-1"/>
          <w:sz w:val="24"/>
          <w:szCs w:val="24"/>
        </w:rPr>
        <w:t>руб. (работы выполнены силами ТСЖ без оплаты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),.--</w:t>
      </w:r>
      <w:proofErr w:type="gramEnd"/>
    </w:p>
    <w:p w:rsidR="001D1510" w:rsidRDefault="001D1510" w:rsidP="001D1510">
      <w:pPr>
        <w:shd w:val="clear" w:color="auto" w:fill="FFFFFF"/>
        <w:spacing w:before="5" w:line="274" w:lineRule="exact"/>
        <w:ind w:left="24" w:firstLine="384"/>
      </w:pPr>
      <w:r>
        <w:rPr>
          <w:rFonts w:eastAsia="Times New Roman"/>
          <w:color w:val="000000"/>
          <w:sz w:val="24"/>
          <w:szCs w:val="24"/>
        </w:rPr>
        <w:t>посадка и пересадка деревьев, кустарников и цветов -     руб</w:t>
      </w:r>
      <w:proofErr w:type="gramStart"/>
      <w:r>
        <w:rPr>
          <w:rFonts w:eastAsia="Times New Roman"/>
          <w:color w:val="000000"/>
          <w:sz w:val="24"/>
          <w:szCs w:val="24"/>
        </w:rPr>
        <w:t>.(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работы выполнены и </w:t>
      </w:r>
      <w:r>
        <w:rPr>
          <w:rFonts w:eastAsia="Times New Roman"/>
          <w:color w:val="000000"/>
          <w:spacing w:val="-1"/>
          <w:sz w:val="24"/>
          <w:szCs w:val="24"/>
        </w:rPr>
        <w:t>оплачены в виде премии).</w:t>
      </w:r>
    </w:p>
    <w:p w:rsidR="001D1510" w:rsidRDefault="001D1510" w:rsidP="001D1510">
      <w:pPr>
        <w:shd w:val="clear" w:color="auto" w:fill="FFFFFF"/>
        <w:spacing w:line="274" w:lineRule="exact"/>
        <w:ind w:left="403"/>
      </w:pPr>
      <w:r>
        <w:rPr>
          <w:rFonts w:eastAsia="Times New Roman"/>
          <w:color w:val="000000"/>
          <w:sz w:val="24"/>
          <w:szCs w:val="24"/>
        </w:rPr>
        <w:t>ремонт компьютера и обновление программного обеспечения - 7600 руб.</w:t>
      </w:r>
    </w:p>
    <w:p w:rsidR="001D1510" w:rsidRDefault="001D1510" w:rsidP="001D1510">
      <w:pPr>
        <w:shd w:val="clear" w:color="auto" w:fill="FFFFFF"/>
        <w:spacing w:line="274" w:lineRule="exact"/>
        <w:ind w:left="24" w:firstLine="422"/>
      </w:pPr>
      <w:r>
        <w:rPr>
          <w:rFonts w:eastAsia="Times New Roman"/>
          <w:color w:val="000000"/>
          <w:sz w:val="24"/>
          <w:szCs w:val="24"/>
        </w:rPr>
        <w:t xml:space="preserve">В январе 2016 года был пролонгирован договор № </w:t>
      </w:r>
      <w:r>
        <w:rPr>
          <w:rFonts w:eastAsia="Times New Roman"/>
          <w:color w:val="000000"/>
          <w:sz w:val="24"/>
          <w:szCs w:val="24"/>
          <w:lang w:val="en-US"/>
        </w:rPr>
        <w:t>TSZ</w:t>
      </w:r>
      <w:r w:rsidRPr="00CA174B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- 00057 от 01.08.2014 года </w:t>
      </w:r>
      <w:r>
        <w:rPr>
          <w:rFonts w:eastAsia="Times New Roman"/>
          <w:color w:val="000000"/>
          <w:spacing w:val="-1"/>
          <w:sz w:val="24"/>
          <w:szCs w:val="24"/>
        </w:rPr>
        <w:t>между ТСЖ "Запад" и ООО "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Экспресс-Электро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" на обслуживание электрооборудования и </w:t>
      </w:r>
      <w:r>
        <w:rPr>
          <w:rFonts w:eastAsia="Times New Roman"/>
          <w:color w:val="000000"/>
          <w:sz w:val="24"/>
          <w:szCs w:val="24"/>
        </w:rPr>
        <w:t>аварийной службы нашего дома, в случае выхода из строя электрооборудования жилого дома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., </w:t>
      </w:r>
      <w:proofErr w:type="gramEnd"/>
      <w:r>
        <w:rPr>
          <w:rFonts w:eastAsia="Times New Roman"/>
          <w:color w:val="000000"/>
          <w:sz w:val="24"/>
          <w:szCs w:val="24"/>
        </w:rPr>
        <w:t>с месячной оплатой - 3933руб.</w:t>
      </w: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D1510" w:rsidRDefault="001D1510" w:rsidP="001D1510">
      <w:pPr>
        <w:shd w:val="clear" w:color="auto" w:fill="FFFFFF"/>
        <w:spacing w:line="274" w:lineRule="exact"/>
      </w:pPr>
      <w:r>
        <w:rPr>
          <w:rFonts w:eastAsia="Times New Roman"/>
          <w:color w:val="000000"/>
          <w:sz w:val="24"/>
          <w:szCs w:val="24"/>
        </w:rPr>
        <w:lastRenderedPageBreak/>
        <w:t xml:space="preserve">Телефон диспетчера - 8-938-11-22-891.       </w:t>
      </w:r>
      <w:r>
        <w:rPr>
          <w:rFonts w:eastAsia="Times New Roman"/>
          <w:color w:val="000000"/>
          <w:sz w:val="24"/>
          <w:szCs w:val="24"/>
          <w:lang w:val="en-US"/>
        </w:rPr>
        <w:t>E</w:t>
      </w:r>
      <w:r w:rsidRPr="00DB2182"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  <w:lang w:val="en-US"/>
        </w:rPr>
        <w:t>mail</w:t>
      </w:r>
      <w:r>
        <w:rPr>
          <w:rFonts w:eastAsia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exel</w:t>
      </w:r>
      <w:proofErr w:type="spellEnd"/>
      <w:r w:rsidRPr="00DB2182">
        <w:rPr>
          <w:rFonts w:eastAsia="Times New Roman"/>
          <w:color w:val="000000"/>
          <w:sz w:val="24"/>
          <w:szCs w:val="24"/>
        </w:rPr>
        <w:t>_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servise</w:t>
      </w:r>
      <w:proofErr w:type="spellEnd"/>
      <w:r w:rsidRPr="00DB2182">
        <w:rPr>
          <w:rFonts w:eastAsia="Times New Roman"/>
          <w:color w:val="000000"/>
          <w:sz w:val="24"/>
          <w:szCs w:val="24"/>
        </w:rPr>
        <w:t>@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lenta</w:t>
      </w:r>
      <w:proofErr w:type="spellEnd"/>
      <w:r w:rsidRPr="00DB2182">
        <w:rPr>
          <w:rFonts w:eastAsia="Times New Roman"/>
          <w:color w:val="000000"/>
          <w:sz w:val="24"/>
          <w:szCs w:val="24"/>
        </w:rPr>
        <w:t>.</w:t>
      </w:r>
      <w:proofErr w:type="spellStart"/>
      <w:r>
        <w:rPr>
          <w:rFonts w:eastAsia="Times New Roman"/>
          <w:color w:val="000000"/>
          <w:sz w:val="24"/>
          <w:szCs w:val="24"/>
          <w:lang w:val="en-US"/>
        </w:rPr>
        <w:t>ru</w:t>
      </w:r>
      <w:proofErr w:type="spellEnd"/>
    </w:p>
    <w:p w:rsidR="001D1510" w:rsidRDefault="001D1510" w:rsidP="001D1510">
      <w:pPr>
        <w:shd w:val="clear" w:color="auto" w:fill="FFFFFF"/>
        <w:spacing w:line="274" w:lineRule="exact"/>
        <w:ind w:firstLine="427"/>
      </w:pPr>
      <w:r>
        <w:rPr>
          <w:rFonts w:eastAsia="Times New Roman"/>
          <w:color w:val="000000"/>
          <w:sz w:val="24"/>
          <w:szCs w:val="24"/>
        </w:rPr>
        <w:t>ТСЖ "Запад", в 2016 году недополучило денежных средств, от собственников жилых помещений: - за потребленную холодную воду (по показаниям обще домовых приборов учета, установленных на жилом доме) на сумму - 94743 руб.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44"/>
          <w:tab w:val="left" w:leader="underscore" w:pos="5150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за потребленную горячую воду на сумму - </w:t>
      </w:r>
      <w:r>
        <w:rPr>
          <w:rFonts w:eastAsia="Times New Roman"/>
          <w:color w:val="000000"/>
          <w:sz w:val="24"/>
          <w:szCs w:val="24"/>
        </w:rPr>
        <w:tab/>
        <w:t xml:space="preserve"> </w:t>
      </w:r>
      <w:r>
        <w:rPr>
          <w:rFonts w:eastAsia="Times New Roman"/>
          <w:color w:val="000000"/>
          <w:spacing w:val="-4"/>
          <w:sz w:val="24"/>
          <w:szCs w:val="24"/>
        </w:rPr>
        <w:t>руб.</w:t>
      </w:r>
    </w:p>
    <w:p w:rsidR="001D1510" w:rsidRDefault="001D1510" w:rsidP="001D1510">
      <w:pPr>
        <w:numPr>
          <w:ilvl w:val="0"/>
          <w:numId w:val="3"/>
        </w:numPr>
        <w:shd w:val="clear" w:color="auto" w:fill="FFFFFF"/>
        <w:tabs>
          <w:tab w:val="left" w:pos="144"/>
        </w:tabs>
        <w:spacing w:line="274" w:lineRule="exact"/>
        <w:ind w:left="1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 потребленную электроэнергию на сумму - 16682 руб.</w:t>
      </w:r>
    </w:p>
    <w:p w:rsidR="001D1510" w:rsidRDefault="001D1510" w:rsidP="001D1510">
      <w:pPr>
        <w:shd w:val="clear" w:color="auto" w:fill="FFFFFF"/>
        <w:spacing w:line="274" w:lineRule="exact"/>
        <w:ind w:left="14" w:firstLine="235"/>
      </w:pPr>
      <w:r>
        <w:rPr>
          <w:rFonts w:eastAsia="Times New Roman"/>
          <w:color w:val="000000"/>
          <w:sz w:val="24"/>
          <w:szCs w:val="24"/>
        </w:rPr>
        <w:t>Не дополучены денежные средства от потенциальных неплательщиков на 01.01.2017 года - за весь жилой дом недоплата составляет - 434708 руб.</w:t>
      </w:r>
    </w:p>
    <w:p w:rsidR="001D1510" w:rsidRDefault="001D1510" w:rsidP="001D1510">
      <w:pPr>
        <w:shd w:val="clear" w:color="auto" w:fill="FFFFFF"/>
        <w:spacing w:line="274" w:lineRule="exact"/>
        <w:ind w:left="10" w:firstLine="475"/>
      </w:pPr>
      <w:r>
        <w:rPr>
          <w:rFonts w:eastAsia="Times New Roman"/>
          <w:color w:val="000000"/>
          <w:sz w:val="24"/>
          <w:szCs w:val="24"/>
        </w:rPr>
        <w:t xml:space="preserve">Анализ потребления горячей и холодной воды каждой квартирой показал, что в 2016 году имелись факты хищения воды, различными способами, ТСЖ "Запад" располагает </w:t>
      </w:r>
      <w:r>
        <w:rPr>
          <w:rFonts w:eastAsia="Times New Roman"/>
          <w:color w:val="000000"/>
          <w:spacing w:val="-1"/>
          <w:sz w:val="24"/>
          <w:szCs w:val="24"/>
        </w:rPr>
        <w:t>данными, кто ворует.</w:t>
      </w:r>
    </w:p>
    <w:p w:rsidR="001D1510" w:rsidRDefault="001D1510" w:rsidP="001D1510">
      <w:pPr>
        <w:shd w:val="clear" w:color="auto" w:fill="FFFFFF"/>
        <w:spacing w:line="274" w:lineRule="exact"/>
        <w:ind w:left="14" w:firstLine="41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При установке фактов хищения горячей, холодной воды и электроэнергии против этих собственников жилья и виновных в пособничестве хищения, будут возбуждены уголовные </w:t>
      </w:r>
      <w:r>
        <w:rPr>
          <w:rFonts w:eastAsia="Times New Roman"/>
          <w:color w:val="000000"/>
          <w:sz w:val="24"/>
          <w:szCs w:val="24"/>
        </w:rPr>
        <w:t xml:space="preserve">дела (как по факту хищения) и </w:t>
      </w:r>
      <w:proofErr w:type="spellStart"/>
      <w:r>
        <w:rPr>
          <w:rFonts w:eastAsia="Times New Roman"/>
          <w:color w:val="000000"/>
          <w:sz w:val="24"/>
          <w:szCs w:val="24"/>
        </w:rPr>
        <w:t>с'них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будет взыскана вся недостача по дому за три года (срок исковой давности), за весь дом с соответствующей кратностью и пени.</w:t>
      </w:r>
    </w:p>
    <w:p w:rsidR="001D1510" w:rsidRDefault="001D1510" w:rsidP="001D1510">
      <w:pPr>
        <w:shd w:val="clear" w:color="auto" w:fill="FFFFFF"/>
        <w:spacing w:line="274" w:lineRule="exact"/>
        <w:ind w:left="19" w:firstLine="475"/>
      </w:pPr>
      <w:r>
        <w:rPr>
          <w:rFonts w:eastAsia="Times New Roman"/>
          <w:color w:val="000000"/>
          <w:sz w:val="24"/>
          <w:szCs w:val="24"/>
        </w:rPr>
        <w:t xml:space="preserve">В 2016 году по вине слесаря сантехника ТСЖ "Запад", была залита квартира № 101 с технического этажа третьего подъезда с причинением материального ущерба на 28000 </w:t>
      </w:r>
      <w:r>
        <w:rPr>
          <w:rFonts w:eastAsia="Times New Roman"/>
          <w:color w:val="000000"/>
          <w:spacing w:val="-3"/>
          <w:sz w:val="24"/>
          <w:szCs w:val="24"/>
        </w:rPr>
        <w:t>рублей.</w:t>
      </w:r>
    </w:p>
    <w:p w:rsidR="001D1510" w:rsidRDefault="001D1510" w:rsidP="001D1510">
      <w:pPr>
        <w:shd w:val="clear" w:color="auto" w:fill="FFFFFF"/>
        <w:spacing w:line="274" w:lineRule="exact"/>
        <w:ind w:left="24" w:right="461" w:firstLine="365"/>
      </w:pPr>
      <w:r>
        <w:rPr>
          <w:rFonts w:eastAsia="Times New Roman"/>
          <w:color w:val="000000"/>
          <w:spacing w:val="-2"/>
          <w:sz w:val="24"/>
          <w:szCs w:val="24"/>
        </w:rPr>
        <w:t xml:space="preserve">Собственникам жилых помещений необходимо ежемесячно подавать данные о </w:t>
      </w:r>
      <w:r>
        <w:rPr>
          <w:rFonts w:eastAsia="Times New Roman"/>
          <w:color w:val="000000"/>
          <w:sz w:val="24"/>
          <w:szCs w:val="24"/>
        </w:rPr>
        <w:t>потреблении горячей и холодной воды с 23 по 25 число каждого месяц.</w:t>
      </w:r>
    </w:p>
    <w:p w:rsidR="001D1510" w:rsidRDefault="001D1510" w:rsidP="001D1510">
      <w:pPr>
        <w:shd w:val="clear" w:color="auto" w:fill="FFFFFF"/>
        <w:spacing w:line="274" w:lineRule="exact"/>
        <w:ind w:left="29" w:firstLine="360"/>
      </w:pP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Кто своевременно не будет подавать данные по приборам учета на потребленную </w:t>
      </w:r>
      <w:r>
        <w:rPr>
          <w:rFonts w:eastAsia="Times New Roman"/>
          <w:color w:val="000000"/>
          <w:sz w:val="24"/>
          <w:szCs w:val="24"/>
        </w:rPr>
        <w:t xml:space="preserve">воду, с тех будет браться оплата за горячую, холодную воду и водоотведение три месяца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по среднему, а затем по нормативу по числу поживающих в квартире, плюс повышающий </w:t>
      </w:r>
      <w:r>
        <w:rPr>
          <w:rFonts w:eastAsia="Times New Roman"/>
          <w:color w:val="000000"/>
          <w:sz w:val="24"/>
          <w:szCs w:val="24"/>
        </w:rPr>
        <w:t>коэффициент, согласно Постановления правительства РФ № 354 от 06 мая 2011 года в новой редакции, Постановления правительства РФ № 344 от 16 апреля 2013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года.</w:t>
      </w:r>
    </w:p>
    <w:p w:rsidR="001D1510" w:rsidRDefault="001D1510" w:rsidP="001D1510">
      <w:pPr>
        <w:shd w:val="clear" w:color="auto" w:fill="FFFFFF"/>
        <w:spacing w:line="274" w:lineRule="exact"/>
        <w:ind w:left="29" w:firstLine="360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Некоторые собственники жилья по-прежнему не оформили документы на самовольное </w:t>
      </w:r>
      <w:r>
        <w:rPr>
          <w:rFonts w:eastAsia="Times New Roman"/>
          <w:color w:val="000000"/>
          <w:sz w:val="24"/>
          <w:szCs w:val="24"/>
        </w:rPr>
        <w:t xml:space="preserve">переустройство и перепланировку своей квартиры, тем самым нарушили ст. 26, 29 гл. 4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Жилищного кодекса РФ. Против таких собственников жилья будут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применятся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штрафы.</w:t>
      </w:r>
    </w:p>
    <w:p w:rsidR="001D1510" w:rsidRDefault="001D1510" w:rsidP="001D1510">
      <w:pPr>
        <w:shd w:val="clear" w:color="auto" w:fill="FFFFFF"/>
        <w:spacing w:line="274" w:lineRule="exact"/>
        <w:ind w:left="398"/>
      </w:pPr>
      <w:r>
        <w:rPr>
          <w:rFonts w:eastAsia="Times New Roman"/>
          <w:color w:val="000000"/>
          <w:spacing w:val="-2"/>
          <w:sz w:val="24"/>
          <w:szCs w:val="24"/>
        </w:rPr>
        <w:t>Просьба к владельцам автотранспорта, не ставить свои машины на газонах и тротуаре.</w:t>
      </w:r>
    </w:p>
    <w:p w:rsidR="001D1510" w:rsidRDefault="001D1510" w:rsidP="001D1510">
      <w:pPr>
        <w:shd w:val="clear" w:color="auto" w:fill="FFFFFF"/>
        <w:spacing w:line="274" w:lineRule="exact"/>
        <w:ind w:left="38" w:firstLine="35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сегодняшний день, еще не все собственники жилья представили в правление ТСЖ </w:t>
      </w:r>
      <w:r>
        <w:rPr>
          <w:rFonts w:eastAsia="Times New Roman"/>
          <w:color w:val="000000"/>
          <w:sz w:val="24"/>
          <w:szCs w:val="24"/>
        </w:rPr>
        <w:t xml:space="preserve">"Запад" правовые документы: - свидетельство о праве собственности на квартиру, не все собственники жилья, которые не являются членами ТСЖ - заключили договора на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техническое обслуживание и совместного содержание жилого фонда, не предоставили в </w:t>
      </w:r>
      <w:r>
        <w:rPr>
          <w:rFonts w:eastAsia="Times New Roman"/>
          <w:color w:val="000000"/>
          <w:sz w:val="24"/>
          <w:szCs w:val="24"/>
        </w:rPr>
        <w:t>ТСЖ "Запад" СНИЛС.</w:t>
      </w:r>
    </w:p>
    <w:p w:rsidR="001D1510" w:rsidRDefault="001D1510" w:rsidP="001D1510">
      <w:pPr>
        <w:shd w:val="clear" w:color="auto" w:fill="FFFFFF"/>
        <w:spacing w:line="274" w:lineRule="exact"/>
        <w:ind w:left="34" w:firstLine="54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Просьба к собственникам жилья нашего дома, кто еще не сдал, в ближайшее время представить в правление ТСЖ "Запад" правовые документы на квартиру, СНИЛС, а также заключить договор на техническое обслуживание и на совместное содержание жилого </w:t>
      </w:r>
      <w:r>
        <w:rPr>
          <w:rFonts w:eastAsia="Times New Roman"/>
          <w:color w:val="000000"/>
          <w:spacing w:val="-3"/>
          <w:sz w:val="24"/>
          <w:szCs w:val="24"/>
        </w:rPr>
        <w:t>дома.</w:t>
      </w:r>
    </w:p>
    <w:p w:rsidR="001D1510" w:rsidRDefault="001D1510" w:rsidP="001D1510">
      <w:pPr>
        <w:shd w:val="clear" w:color="auto" w:fill="FFFFFF"/>
        <w:spacing w:line="274" w:lineRule="exact"/>
        <w:ind w:left="38" w:firstLine="427"/>
      </w:pPr>
      <w:r>
        <w:rPr>
          <w:rFonts w:eastAsia="Times New Roman"/>
          <w:color w:val="000000"/>
          <w:sz w:val="24"/>
          <w:szCs w:val="24"/>
        </w:rPr>
        <w:t xml:space="preserve">По решению членов правления и общего собрания ТСЖ "Запад" на задолжника по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коммунальным платежам, собственника квартиры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Булина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Артема Геннадьевича, подано исковое заявление в районный суд Советского района. Рассмотрев в открытом судебном </w:t>
      </w:r>
      <w:r>
        <w:rPr>
          <w:rFonts w:eastAsia="Times New Roman"/>
          <w:color w:val="000000"/>
          <w:sz w:val="24"/>
          <w:szCs w:val="24"/>
        </w:rPr>
        <w:t xml:space="preserve">заседании гражданское дело № 2-46221/16, по иску ТСЖ "Запад" к </w:t>
      </w:r>
      <w:proofErr w:type="spellStart"/>
      <w:r>
        <w:rPr>
          <w:rFonts w:eastAsia="Times New Roman"/>
          <w:color w:val="000000"/>
          <w:sz w:val="24"/>
          <w:szCs w:val="24"/>
        </w:rPr>
        <w:t>Булину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Артему </w:t>
      </w:r>
      <w:r>
        <w:rPr>
          <w:rFonts w:eastAsia="Times New Roman"/>
          <w:color w:val="000000"/>
          <w:spacing w:val="-2"/>
          <w:sz w:val="24"/>
          <w:szCs w:val="24"/>
        </w:rPr>
        <w:t>Геннадьевичу о взыскании задолженности по коммунальным платежам, пени, судебные расходы.</w:t>
      </w:r>
    </w:p>
    <w:p w:rsidR="001D1510" w:rsidRDefault="001D1510" w:rsidP="001D1510">
      <w:pPr>
        <w:shd w:val="clear" w:color="auto" w:fill="FFFFFF"/>
        <w:spacing w:line="274" w:lineRule="exact"/>
        <w:ind w:left="43" w:firstLine="173"/>
      </w:pPr>
      <w:r>
        <w:rPr>
          <w:rFonts w:eastAsia="Times New Roman"/>
          <w:color w:val="000000"/>
          <w:sz w:val="24"/>
          <w:szCs w:val="24"/>
        </w:rPr>
        <w:t xml:space="preserve">На основании </w:t>
      </w:r>
      <w:proofErr w:type="gramStart"/>
      <w:r>
        <w:rPr>
          <w:rFonts w:eastAsia="Times New Roman"/>
          <w:color w:val="000000"/>
          <w:sz w:val="24"/>
          <w:szCs w:val="24"/>
        </w:rPr>
        <w:t>изложенного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и руководствуясь ст. ст.-167,194-199 ГПК РФ, суд решил: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 xml:space="preserve">Взыскать с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Булина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А.Г. в пользу ТСЖ «Запад» задолженность по обязательствам, </w:t>
      </w:r>
      <w:r>
        <w:rPr>
          <w:rFonts w:eastAsia="Times New Roman"/>
          <w:color w:val="000000"/>
          <w:sz w:val="24"/>
          <w:szCs w:val="24"/>
        </w:rPr>
        <w:t>вытекающим из пользования жилым помещением (коммунальные услуги) в размере -141445 рублей 05 коп., задолженность по оплате за капитальный ремонт в размере -13826 руб. 64 коп., пени за просрочку оплаты коммунальных услуг и капитального ремонта в размере - 18330 руб. 04 коп., расходы на оплату государственной пошлины в размере -4762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руб.</w:t>
      </w:r>
    </w:p>
    <w:p w:rsidR="001D1510" w:rsidRDefault="001D1510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 w:rsidP="0013397B">
      <w:pPr>
        <w:shd w:val="clear" w:color="auto" w:fill="FFFFFF"/>
        <w:spacing w:before="485" w:line="274" w:lineRule="exact"/>
        <w:ind w:left="5"/>
      </w:pPr>
      <w:r>
        <w:rPr>
          <w:rFonts w:eastAsia="Times New Roman"/>
          <w:color w:val="000000"/>
          <w:spacing w:val="-1"/>
          <w:sz w:val="24"/>
          <w:szCs w:val="24"/>
        </w:rPr>
        <w:lastRenderedPageBreak/>
        <w:t xml:space="preserve">Исполнительный лист на взыскание вышеуказанной задолженности передан в службу </w:t>
      </w:r>
      <w:r>
        <w:rPr>
          <w:rFonts w:eastAsia="Times New Roman"/>
          <w:color w:val="000000"/>
          <w:sz w:val="24"/>
          <w:szCs w:val="24"/>
        </w:rPr>
        <w:t>судебных приставов Советского района - 25.03.2017 года. Текст мотивированного решения суда изготовлен 11 ноября 2016 года.</w:t>
      </w:r>
    </w:p>
    <w:p w:rsidR="0013397B" w:rsidRDefault="0013397B" w:rsidP="0013397B">
      <w:pPr>
        <w:shd w:val="clear" w:color="auto" w:fill="FFFFFF"/>
        <w:spacing w:line="274" w:lineRule="exact"/>
        <w:ind w:left="2232" w:hanging="1747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сегодняшний день задолжниками по коммунальным платежам по состоянию на </w:t>
      </w:r>
      <w:r>
        <w:rPr>
          <w:rFonts w:eastAsia="Times New Roman"/>
          <w:color w:val="000000"/>
          <w:sz w:val="24"/>
          <w:szCs w:val="24"/>
        </w:rPr>
        <w:t>01.03.2017 года являются:</w:t>
      </w:r>
    </w:p>
    <w:p w:rsidR="0013397B" w:rsidRDefault="0013397B" w:rsidP="0013397B">
      <w:pPr>
        <w:spacing w:after="326" w:line="1" w:lineRule="exact"/>
        <w:rPr>
          <w:rFonts w:ascii="Arial" w:hAnsi="Arial" w:cs="Arial"/>
          <w:sz w:val="2"/>
          <w:szCs w:val="2"/>
        </w:rPr>
      </w:pPr>
    </w:p>
    <w:p w:rsidR="0013397B" w:rsidRDefault="0013397B" w:rsidP="0013397B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z w:val="24"/>
          <w:szCs w:val="24"/>
        </w:rPr>
        <w:t>Итого: 434708 руб.</w:t>
      </w:r>
    </w:p>
    <w:p w:rsidR="0013397B" w:rsidRDefault="0013397B" w:rsidP="0013397B">
      <w:pPr>
        <w:shd w:val="clear" w:color="auto" w:fill="FFFFFF"/>
        <w:spacing w:line="274" w:lineRule="exact"/>
        <w:ind w:left="34" w:right="461"/>
      </w:pPr>
      <w:r>
        <w:rPr>
          <w:rFonts w:eastAsia="Times New Roman"/>
          <w:color w:val="000000"/>
          <w:sz w:val="24"/>
          <w:szCs w:val="24"/>
        </w:rPr>
        <w:t xml:space="preserve">Всего поступило </w:t>
      </w:r>
      <w:proofErr w:type="gramStart"/>
      <w:r>
        <w:rPr>
          <w:rFonts w:eastAsia="Times New Roman"/>
          <w:color w:val="000000"/>
          <w:sz w:val="24"/>
          <w:szCs w:val="24"/>
        </w:rPr>
        <w:t>на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спец</w:t>
      </w:r>
      <w:proofErr w:type="gramEnd"/>
      <w:r>
        <w:rPr>
          <w:rFonts w:eastAsia="Times New Roman"/>
          <w:color w:val="000000"/>
          <w:sz w:val="24"/>
          <w:szCs w:val="24"/>
        </w:rPr>
        <w:t>. счет ТСЖ "Запад" капитального ремонт с 01.05.2014 года -2772653 руб.</w:t>
      </w:r>
    </w:p>
    <w:p w:rsidR="0013397B" w:rsidRDefault="0013397B" w:rsidP="0013397B">
      <w:pPr>
        <w:shd w:val="clear" w:color="auto" w:fill="FFFFFF"/>
        <w:spacing w:line="274" w:lineRule="exact"/>
        <w:ind w:left="38" w:firstLine="41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Общая сумма задолженности собственников по коммунальным платежам перед ТСЖ </w:t>
      </w:r>
      <w:r>
        <w:rPr>
          <w:rFonts w:eastAsia="Times New Roman"/>
          <w:color w:val="000000"/>
          <w:sz w:val="24"/>
          <w:szCs w:val="24"/>
        </w:rPr>
        <w:t>"Запад" на 01.01.2017 года составляет примерно - 434708 руб.</w:t>
      </w:r>
    </w:p>
    <w:p w:rsidR="0013397B" w:rsidRDefault="0013397B" w:rsidP="0013397B">
      <w:pPr>
        <w:shd w:val="clear" w:color="auto" w:fill="FFFFFF"/>
        <w:spacing w:line="274" w:lineRule="exact"/>
        <w:ind w:left="34" w:firstLine="418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Правление ТСЖ "Запад" руководствуясь Жилищным кодексом РФ, Постановлением </w:t>
      </w:r>
      <w:r>
        <w:rPr>
          <w:rFonts w:eastAsia="Times New Roman"/>
          <w:color w:val="000000"/>
          <w:sz w:val="24"/>
          <w:szCs w:val="24"/>
        </w:rPr>
        <w:t xml:space="preserve">Правительства РФ № 354 от 6.05.2011 года, № 344 от 16.04.2013 года и другими руководящими документами, приняло решение: 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Кто до 01.04.2017 года не погасит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задолженность по коммунальным платежам по своей квартире, со сроком задолженности </w:t>
      </w:r>
      <w:r>
        <w:rPr>
          <w:rFonts w:eastAsia="Times New Roman"/>
          <w:color w:val="000000"/>
          <w:sz w:val="24"/>
          <w:szCs w:val="24"/>
        </w:rPr>
        <w:t xml:space="preserve">более трех-шести месяцев, на тех будут поданы исковые заявления в мировой суд, на взыскание с них сумм задолженности в судебном порядке, с начислением пени и взысканием судебных издержек, а так же, на те квартиры будет ограничена подача </w:t>
      </w:r>
      <w:r>
        <w:rPr>
          <w:rFonts w:eastAsia="Times New Roman"/>
          <w:color w:val="000000"/>
          <w:spacing w:val="-1"/>
          <w:sz w:val="24"/>
          <w:szCs w:val="24"/>
        </w:rPr>
        <w:t>электроэнергии и ограничены остальные виды услуг.</w:t>
      </w:r>
      <w:proofErr w:type="gramEnd"/>
    </w:p>
    <w:p w:rsidR="0013397B" w:rsidRDefault="0013397B" w:rsidP="0013397B">
      <w:pPr>
        <w:shd w:val="clear" w:color="auto" w:fill="FFFFFF"/>
        <w:spacing w:line="274" w:lineRule="exact"/>
        <w:ind w:left="43" w:right="922" w:firstLine="302"/>
      </w:pPr>
      <w:r>
        <w:rPr>
          <w:rFonts w:eastAsia="Times New Roman"/>
          <w:color w:val="000000"/>
          <w:spacing w:val="-1"/>
          <w:sz w:val="24"/>
          <w:szCs w:val="24"/>
        </w:rPr>
        <w:t xml:space="preserve">Финансовая деятельность и бухгалтерский учет ТСЖ "Запад" проверялась по </w:t>
      </w:r>
      <w:r>
        <w:rPr>
          <w:rFonts w:eastAsia="Times New Roman"/>
          <w:color w:val="000000"/>
          <w:sz w:val="24"/>
          <w:szCs w:val="24"/>
        </w:rPr>
        <w:t xml:space="preserve">состоянию на 20.02.2013 год, </w:t>
      </w:r>
      <w:proofErr w:type="gramStart"/>
      <w:r>
        <w:rPr>
          <w:rFonts w:eastAsia="Times New Roman"/>
          <w:color w:val="000000"/>
          <w:sz w:val="24"/>
          <w:szCs w:val="24"/>
        </w:rPr>
        <w:t>ввиду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отсутствие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ревизора.</w:t>
      </w:r>
    </w:p>
    <w:p w:rsidR="0013397B" w:rsidRDefault="0013397B" w:rsidP="0013397B">
      <w:pPr>
        <w:shd w:val="clear" w:color="auto" w:fill="FFFFFF"/>
        <w:spacing w:line="274" w:lineRule="exact"/>
        <w:ind w:left="43" w:firstLine="360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За истекший период злоупотреблений, хищений,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расходовании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 денежных средств не </w:t>
      </w:r>
      <w:r>
        <w:rPr>
          <w:rFonts w:eastAsia="Times New Roman"/>
          <w:color w:val="000000"/>
          <w:sz w:val="24"/>
          <w:szCs w:val="24"/>
        </w:rPr>
        <w:t>по назначению и их перерасходе не выявлено. По итогам года почти по всем пунктам годового финансово-хозяйственного плана имеется экономия.</w:t>
      </w:r>
    </w:p>
    <w:p w:rsidR="0013397B" w:rsidRDefault="0013397B" w:rsidP="0013397B">
      <w:pPr>
        <w:shd w:val="clear" w:color="auto" w:fill="FFFFFF"/>
        <w:spacing w:line="274" w:lineRule="exact"/>
        <w:ind w:left="470"/>
      </w:pPr>
      <w:r>
        <w:rPr>
          <w:rFonts w:eastAsia="Times New Roman"/>
          <w:color w:val="000000"/>
          <w:sz w:val="24"/>
          <w:szCs w:val="24"/>
        </w:rPr>
        <w:t>В 2016 году не выполнено: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Заменить и реконструировать детскую площадку внутри двора.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Провести косметический ремонт в машинном помещении лифта 1 -го подъезда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245"/>
        </w:tabs>
        <w:spacing w:before="5"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Изготовить и установить пластиковые подоконники в 1-м и 2-м подъездах со второго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этажа.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245"/>
        </w:tabs>
        <w:spacing w:line="274" w:lineRule="exact"/>
        <w:ind w:left="4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Приобрести и установить бетонные урны для цветов в количестве 9-ти штук.</w:t>
      </w: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197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Оборудовать служебное помещение ТСЖ "Запад" туалетом в подвале 3-го подъезда</w:t>
      </w:r>
      <w:r>
        <w:rPr>
          <w:rFonts w:eastAsia="Times New Roman"/>
          <w:color w:val="000000"/>
          <w:sz w:val="24"/>
          <w:szCs w:val="24"/>
        </w:rPr>
        <w:br/>
        <w:t>общей площадью 6 м</w:t>
      </w:r>
      <w:proofErr w:type="gramStart"/>
      <w:r>
        <w:rPr>
          <w:rFonts w:eastAsia="Times New Roman"/>
          <w:color w:val="000000"/>
          <w:sz w:val="24"/>
          <w:szCs w:val="24"/>
        </w:rPr>
        <w:t>2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(оборудовать электричеством, отштукатурить стены, установить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входную дверь и унитаз.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197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Выложить половую плитку - 60 м</w:t>
      </w:r>
      <w:proofErr w:type="gramStart"/>
      <w:r>
        <w:rPr>
          <w:rFonts w:eastAsia="Times New Roman"/>
          <w:color w:val="000000"/>
          <w:sz w:val="24"/>
          <w:szCs w:val="24"/>
        </w:rPr>
        <w:t>2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в рамке управления УУТЭ в подвале 3-го подъезда.</w:t>
      </w:r>
    </w:p>
    <w:p w:rsidR="0013397B" w:rsidRDefault="0013397B" w:rsidP="0013397B">
      <w:pPr>
        <w:shd w:val="clear" w:color="auto" w:fill="FFFFFF"/>
        <w:spacing w:line="274" w:lineRule="exact"/>
        <w:ind w:left="5" w:firstLine="298"/>
      </w:pPr>
      <w:r>
        <w:rPr>
          <w:rFonts w:eastAsia="Times New Roman"/>
          <w:color w:val="000000"/>
          <w:sz w:val="24"/>
          <w:szCs w:val="24"/>
        </w:rPr>
        <w:t xml:space="preserve">По причине того, что в 2016 г. из технического содержания жилого дома, большая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сумма денег была истрачена на оплату МОП: электроэнергии, горячей и холодной воды в </w:t>
      </w:r>
      <w:r>
        <w:rPr>
          <w:rFonts w:eastAsia="Times New Roman"/>
          <w:color w:val="000000"/>
          <w:sz w:val="24"/>
          <w:szCs w:val="24"/>
        </w:rPr>
        <w:t xml:space="preserve">среднем на горячую воду - 25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, на холодную воду - 70,2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месяц. Общая сумма в денежном выражении за 2016 год составляет: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197"/>
        </w:tabs>
        <w:spacing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 электричеству-   - 203873 руб./год. 187191руб./год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- </w:t>
      </w:r>
      <w:proofErr w:type="gramStart"/>
      <w:r>
        <w:rPr>
          <w:rFonts w:eastAsia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z w:val="24"/>
          <w:szCs w:val="24"/>
        </w:rPr>
        <w:t>плачено жильцами дома.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197"/>
        </w:tabs>
        <w:spacing w:before="5"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 горячей воде -   руб./год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197"/>
        </w:tabs>
        <w:spacing w:line="278" w:lineRule="exact"/>
        <w:ind w:right="922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 холодной воде - 94743 руб./год 33231 руб./год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о</w:t>
      </w:r>
      <w:proofErr w:type="gramEnd"/>
      <w:r>
        <w:rPr>
          <w:rFonts w:eastAsia="Times New Roman"/>
          <w:color w:val="000000"/>
          <w:sz w:val="24"/>
          <w:szCs w:val="24"/>
        </w:rPr>
        <w:t>плачено жильцами дома.</w:t>
      </w:r>
      <w:r>
        <w:rPr>
          <w:rFonts w:eastAsia="Times New Roman"/>
          <w:color w:val="000000"/>
          <w:sz w:val="24"/>
          <w:szCs w:val="24"/>
        </w:rPr>
        <w:br/>
        <w:t>Итого: 298616 руб./год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том числе оплачено жильцами - 219422 руб./год.</w:t>
      </w:r>
    </w:p>
    <w:p w:rsidR="0013397B" w:rsidRDefault="0013397B" w:rsidP="0013397B">
      <w:pPr>
        <w:shd w:val="clear" w:color="auto" w:fill="FFFFFF"/>
        <w:spacing w:line="278" w:lineRule="exact"/>
        <w:ind w:left="10" w:right="461" w:firstLine="298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Некоторые собственники жилья не хотят платить за горячую и холодную воду по </w:t>
      </w:r>
      <w:r>
        <w:rPr>
          <w:rFonts w:eastAsia="Times New Roman"/>
          <w:color w:val="000000"/>
          <w:sz w:val="24"/>
          <w:szCs w:val="24"/>
        </w:rPr>
        <w:t xml:space="preserve">приборам учета, они будут платить по нормативу с повышающим коэффициентом, </w:t>
      </w:r>
      <w:r>
        <w:rPr>
          <w:rFonts w:eastAsia="Times New Roman"/>
          <w:color w:val="000000"/>
          <w:spacing w:val="-1"/>
          <w:sz w:val="24"/>
          <w:szCs w:val="24"/>
        </w:rPr>
        <w:t>другого не дано.</w:t>
      </w:r>
    </w:p>
    <w:p w:rsidR="0013397B" w:rsidRDefault="0013397B" w:rsidP="0013397B">
      <w:pPr>
        <w:shd w:val="clear" w:color="auto" w:fill="FFFFFF"/>
        <w:spacing w:line="278" w:lineRule="exact"/>
        <w:ind w:left="19" w:right="922" w:firstLine="293"/>
      </w:pPr>
      <w:proofErr w:type="gramStart"/>
      <w:r>
        <w:rPr>
          <w:rFonts w:eastAsia="Times New Roman"/>
          <w:color w:val="000000"/>
          <w:sz w:val="24"/>
          <w:szCs w:val="24"/>
        </w:rPr>
        <w:t xml:space="preserve">Норматив за холодную воду - 6,5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с человека, за горячую - 3,15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плюс </w:t>
      </w:r>
      <w:r>
        <w:rPr>
          <w:rFonts w:eastAsia="Times New Roman"/>
          <w:color w:val="000000"/>
          <w:sz w:val="24"/>
          <w:szCs w:val="24"/>
        </w:rPr>
        <w:lastRenderedPageBreak/>
        <w:t xml:space="preserve">повышающий коэффициент с 01.01.2017 года - </w:t>
      </w:r>
      <w:proofErr w:type="spellStart"/>
      <w:r>
        <w:rPr>
          <w:rFonts w:eastAsia="Times New Roman"/>
          <w:color w:val="000000"/>
          <w:sz w:val="24"/>
          <w:szCs w:val="24"/>
        </w:rPr>
        <w:t>Кпов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=1,5.</w:t>
      </w:r>
      <w:proofErr w:type="gramEnd"/>
    </w:p>
    <w:p w:rsidR="0013397B" w:rsidRDefault="0013397B" w:rsidP="0013397B">
      <w:pPr>
        <w:shd w:val="clear" w:color="auto" w:fill="FFFFFF"/>
        <w:spacing w:before="274" w:line="278" w:lineRule="exact"/>
        <w:ind w:left="24" w:firstLine="355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В 2016 году ТСЖ "Запад" планируется выполнить следующие виды работ за счет </w:t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целевых взносов и накопленных средств:</w:t>
      </w:r>
    </w:p>
    <w:p w:rsidR="0013397B" w:rsidRDefault="0013397B" w:rsidP="0013397B">
      <w:pPr>
        <w:shd w:val="clear" w:color="auto" w:fill="FFFFFF"/>
        <w:tabs>
          <w:tab w:val="left" w:pos="437"/>
        </w:tabs>
        <w:spacing w:line="274" w:lineRule="exact"/>
        <w:ind w:left="43"/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Установить качели и песочницу на детской площадке внутри двора - 76000 руб.</w:t>
      </w:r>
    </w:p>
    <w:p w:rsidR="0013397B" w:rsidRDefault="0013397B" w:rsidP="0013397B">
      <w:pPr>
        <w:shd w:val="clear" w:color="auto" w:fill="FFFFFF"/>
        <w:tabs>
          <w:tab w:val="left" w:pos="499"/>
        </w:tabs>
        <w:spacing w:line="274" w:lineRule="exact"/>
        <w:ind w:left="19"/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Приобрести и установить бетонные вазы, для цветов в количестве 9-ти штук.- 40500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руб.</w:t>
      </w:r>
    </w:p>
    <w:p w:rsidR="0013397B" w:rsidRDefault="0013397B" w:rsidP="0013397B">
      <w:pPr>
        <w:shd w:val="clear" w:color="auto" w:fill="FFFFFF"/>
        <w:tabs>
          <w:tab w:val="left" w:pos="619"/>
        </w:tabs>
        <w:spacing w:line="274" w:lineRule="exact"/>
        <w:ind w:left="24"/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Провести ремонт в подвале 3-го подъезда жилого дома, 3-х оконных приямков узла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учета тепловой энергии и накрыть их поликарбонатом. - 67000 руб.</w:t>
      </w:r>
    </w:p>
    <w:p w:rsidR="0013397B" w:rsidRDefault="0013397B" w:rsidP="0013397B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4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Посадить 5-ть деревьев на детской площадке внутри двора - - 1600 руб.</w:t>
      </w:r>
    </w:p>
    <w:p w:rsidR="0013397B" w:rsidRDefault="0013397B" w:rsidP="0013397B">
      <w:pPr>
        <w:numPr>
          <w:ilvl w:val="0"/>
          <w:numId w:val="11"/>
        </w:numPr>
        <w:shd w:val="clear" w:color="auto" w:fill="FFFFFF"/>
        <w:tabs>
          <w:tab w:val="left" w:pos="504"/>
        </w:tabs>
        <w:spacing w:line="274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Оборудовать служебное помещение ТСЖ "Запад" туалетом в подвале 3-го подъезда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общей площадью 6 м</w:t>
      </w:r>
      <w:proofErr w:type="gramStart"/>
      <w:r>
        <w:rPr>
          <w:rFonts w:eastAsia="Times New Roman"/>
          <w:color w:val="000000"/>
          <w:sz w:val="24"/>
          <w:szCs w:val="24"/>
        </w:rPr>
        <w:t>2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(оборудовать электричеством, отштукатурить стены, установить</w:t>
      </w:r>
      <w:r>
        <w:rPr>
          <w:rFonts w:eastAsia="Times New Roman"/>
          <w:color w:val="000000"/>
          <w:sz w:val="24"/>
          <w:szCs w:val="24"/>
        </w:rPr>
        <w:br/>
        <w:t>входную дверь, установить унитаз и раковину). - 58000 руб.</w:t>
      </w:r>
    </w:p>
    <w:p w:rsidR="0013397B" w:rsidRDefault="0013397B" w:rsidP="0013397B">
      <w:pPr>
        <w:shd w:val="clear" w:color="auto" w:fill="FFFFFF"/>
        <w:spacing w:line="274" w:lineRule="exact"/>
        <w:ind w:left="34"/>
      </w:pPr>
      <w:r>
        <w:rPr>
          <w:color w:val="000000"/>
          <w:sz w:val="24"/>
          <w:szCs w:val="24"/>
        </w:rPr>
        <w:t>6</w:t>
      </w:r>
      <w:proofErr w:type="gramStart"/>
      <w:r>
        <w:rPr>
          <w:color w:val="000000"/>
          <w:sz w:val="24"/>
          <w:szCs w:val="24"/>
        </w:rPr>
        <w:t xml:space="preserve">   </w:t>
      </w:r>
      <w:r>
        <w:rPr>
          <w:rFonts w:eastAsia="Times New Roman"/>
          <w:color w:val="000000"/>
          <w:sz w:val="24"/>
          <w:szCs w:val="24"/>
        </w:rPr>
        <w:t>Н</w:t>
      </w:r>
      <w:proofErr w:type="gramEnd"/>
      <w:r>
        <w:rPr>
          <w:rFonts w:eastAsia="Times New Roman"/>
          <w:color w:val="000000"/>
          <w:sz w:val="24"/>
          <w:szCs w:val="24"/>
        </w:rPr>
        <w:t>а клумбах жилого дома дополнительно посадить розы, кустарники и цветы - 2000</w:t>
      </w:r>
    </w:p>
    <w:p w:rsidR="0013397B" w:rsidRDefault="0013397B" w:rsidP="0013397B">
      <w:pPr>
        <w:shd w:val="clear" w:color="auto" w:fill="FFFFFF"/>
        <w:spacing w:before="5" w:line="274" w:lineRule="exact"/>
        <w:ind w:left="24"/>
      </w:pPr>
      <w:r>
        <w:rPr>
          <w:rFonts w:eastAsia="Times New Roman"/>
          <w:color w:val="000000"/>
          <w:spacing w:val="-4"/>
          <w:sz w:val="24"/>
          <w:szCs w:val="24"/>
        </w:rPr>
        <w:t>руб.</w:t>
      </w:r>
    </w:p>
    <w:p w:rsidR="0013397B" w:rsidRDefault="0013397B" w:rsidP="0013397B">
      <w:pPr>
        <w:shd w:val="clear" w:color="auto" w:fill="FFFFFF"/>
        <w:spacing w:line="274" w:lineRule="exact"/>
        <w:ind w:left="38"/>
      </w:pPr>
      <w:r>
        <w:rPr>
          <w:color w:val="000000"/>
          <w:sz w:val="24"/>
          <w:szCs w:val="24"/>
        </w:rPr>
        <w:t xml:space="preserve">7. </w:t>
      </w:r>
      <w:r>
        <w:rPr>
          <w:rFonts w:eastAsia="Times New Roman"/>
          <w:color w:val="000000"/>
          <w:sz w:val="24"/>
          <w:szCs w:val="24"/>
        </w:rPr>
        <w:t>Восстановить работоспособность коллективных антенн 4-го и 5-го подъездов - 6000</w:t>
      </w:r>
    </w:p>
    <w:p w:rsidR="0013397B" w:rsidRDefault="0013397B" w:rsidP="0013397B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pacing w:val="-5"/>
          <w:sz w:val="24"/>
          <w:szCs w:val="24"/>
        </w:rPr>
        <w:t>руб.</w:t>
      </w:r>
    </w:p>
    <w:p w:rsidR="0013397B" w:rsidRDefault="0013397B" w:rsidP="0013397B">
      <w:pPr>
        <w:shd w:val="clear" w:color="auto" w:fill="FFFFFF"/>
        <w:spacing w:line="274" w:lineRule="exact"/>
        <w:ind w:left="29"/>
      </w:pPr>
      <w:r>
        <w:rPr>
          <w:rFonts w:eastAsia="Times New Roman"/>
          <w:color w:val="000000"/>
          <w:sz w:val="24"/>
          <w:szCs w:val="24"/>
        </w:rPr>
        <w:t>Итого: 251100 руб.</w:t>
      </w:r>
    </w:p>
    <w:p w:rsidR="0013397B" w:rsidRDefault="0013397B" w:rsidP="0013397B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>За счет целевых взносов:</w:t>
      </w:r>
    </w:p>
    <w:p w:rsidR="0013397B" w:rsidRDefault="0013397B" w:rsidP="0013397B">
      <w:pPr>
        <w:shd w:val="clear" w:color="auto" w:fill="FFFFFF"/>
        <w:spacing w:before="5" w:line="274" w:lineRule="exact"/>
        <w:ind w:left="29"/>
      </w:pPr>
      <w:r>
        <w:rPr>
          <w:rFonts w:eastAsia="Times New Roman"/>
          <w:color w:val="000000"/>
          <w:sz w:val="24"/>
          <w:szCs w:val="24"/>
        </w:rPr>
        <w:t xml:space="preserve">За счет накопленных средств капитального ремонта на 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спец-счете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ТСЖ "Запад":</w:t>
      </w:r>
    </w:p>
    <w:p w:rsidR="0013397B" w:rsidRDefault="0013397B" w:rsidP="0013397B">
      <w:pPr>
        <w:shd w:val="clear" w:color="auto" w:fill="FFFFFF"/>
        <w:spacing w:line="274" w:lineRule="exact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>Провести реконструкцию тепловых узлов учета и теплового пункта в подвале 2-го, 3-го и</w:t>
      </w:r>
    </w:p>
    <w:p w:rsidR="0013397B" w:rsidRDefault="0013397B" w:rsidP="0013397B">
      <w:pPr>
        <w:shd w:val="clear" w:color="auto" w:fill="FFFFFF"/>
        <w:spacing w:line="274" w:lineRule="exact"/>
        <w:ind w:left="29"/>
      </w:pPr>
      <w:r>
        <w:rPr>
          <w:color w:val="000000"/>
          <w:sz w:val="24"/>
          <w:szCs w:val="24"/>
        </w:rPr>
        <w:t>4-</w:t>
      </w:r>
      <w:r>
        <w:rPr>
          <w:rFonts w:eastAsia="Times New Roman"/>
          <w:color w:val="000000"/>
          <w:sz w:val="24"/>
          <w:szCs w:val="24"/>
        </w:rPr>
        <w:t xml:space="preserve">го </w:t>
      </w:r>
      <w:proofErr w:type="gramStart"/>
      <w:r>
        <w:rPr>
          <w:rFonts w:eastAsia="Times New Roman"/>
          <w:color w:val="000000"/>
          <w:sz w:val="24"/>
          <w:szCs w:val="24"/>
        </w:rPr>
        <w:t>подъездах</w:t>
      </w:r>
      <w:proofErr w:type="gramEnd"/>
      <w:r>
        <w:rPr>
          <w:rFonts w:eastAsia="Times New Roman"/>
          <w:color w:val="000000"/>
          <w:sz w:val="24"/>
          <w:szCs w:val="24"/>
        </w:rPr>
        <w:t>, объединить их в один узел учета тепловой энергии с установкой новых</w:t>
      </w:r>
    </w:p>
    <w:p w:rsidR="0013397B" w:rsidRDefault="0013397B" w:rsidP="0013397B">
      <w:pPr>
        <w:shd w:val="clear" w:color="auto" w:fill="FFFFFF"/>
        <w:spacing w:before="5" w:line="274" w:lineRule="exact"/>
        <w:ind w:left="34"/>
      </w:pPr>
      <w:r>
        <w:rPr>
          <w:rFonts w:eastAsia="Times New Roman"/>
          <w:color w:val="000000"/>
          <w:spacing w:val="-1"/>
          <w:sz w:val="24"/>
          <w:szCs w:val="24"/>
        </w:rPr>
        <w:t xml:space="preserve">приборов учета и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теплообъменников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в подвале 3-го подъезда и перевести его на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закрытую</w:t>
      </w:r>
      <w:proofErr w:type="gramEnd"/>
    </w:p>
    <w:p w:rsidR="0013397B" w:rsidRDefault="0013397B" w:rsidP="0013397B">
      <w:pPr>
        <w:shd w:val="clear" w:color="auto" w:fill="FFFFFF"/>
        <w:spacing w:line="274" w:lineRule="exact"/>
        <w:ind w:left="38"/>
      </w:pPr>
      <w:r>
        <w:rPr>
          <w:rFonts w:eastAsia="Times New Roman"/>
          <w:color w:val="000000"/>
          <w:spacing w:val="-1"/>
          <w:sz w:val="24"/>
          <w:szCs w:val="24"/>
        </w:rPr>
        <w:t>систему отопления и горячего водоснабжения в объеме капитального ремонта стоимость</w:t>
      </w:r>
    </w:p>
    <w:p w:rsidR="0013397B" w:rsidRDefault="0013397B" w:rsidP="0013397B">
      <w:pPr>
        <w:shd w:val="clear" w:color="auto" w:fill="FFFFFF"/>
        <w:spacing w:line="274" w:lineRule="exact"/>
        <w:ind w:left="38"/>
      </w:pPr>
      <w:proofErr w:type="gramStart"/>
      <w:r>
        <w:rPr>
          <w:rFonts w:eastAsia="Times New Roman"/>
          <w:color w:val="000000"/>
          <w:sz w:val="24"/>
          <w:szCs w:val="24"/>
        </w:rPr>
        <w:t>примерно - 1000000 руб. - (к отопительному сезону -2017 г. привести УУТЭ в</w:t>
      </w:r>
      <w:proofErr w:type="gramEnd"/>
    </w:p>
    <w:p w:rsidR="0013397B" w:rsidRDefault="0013397B" w:rsidP="0013397B">
      <w:pPr>
        <w:shd w:val="clear" w:color="auto" w:fill="FFFFFF"/>
        <w:spacing w:line="274" w:lineRule="exact"/>
        <w:ind w:left="38"/>
      </w:pPr>
      <w:proofErr w:type="gramStart"/>
      <w:r>
        <w:rPr>
          <w:rFonts w:eastAsia="Times New Roman"/>
          <w:color w:val="000000"/>
          <w:sz w:val="24"/>
          <w:szCs w:val="24"/>
        </w:rPr>
        <w:t>соответствии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 ПП РФ № 1034 от 18.11.2013 года).</w:t>
      </w:r>
    </w:p>
    <w:p w:rsidR="0013397B" w:rsidRDefault="0013397B" w:rsidP="0013397B">
      <w:pPr>
        <w:shd w:val="clear" w:color="auto" w:fill="FFFFFF"/>
        <w:spacing w:before="5" w:line="274" w:lineRule="exact"/>
        <w:ind w:left="2851" w:right="2794"/>
        <w:jc w:val="center"/>
      </w:pPr>
      <w:r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Уважаемые собственники жилья! </w:t>
      </w:r>
      <w:r>
        <w:rPr>
          <w:rFonts w:eastAsia="Times New Roman"/>
          <w:color w:val="000000"/>
          <w:sz w:val="24"/>
          <w:szCs w:val="24"/>
        </w:rPr>
        <w:t>Тарифы на 01.01. 2017 год:</w:t>
      </w:r>
    </w:p>
    <w:p w:rsidR="0013397B" w:rsidRDefault="0013397B" w:rsidP="0013397B">
      <w:pPr>
        <w:numPr>
          <w:ilvl w:val="0"/>
          <w:numId w:val="12"/>
        </w:numPr>
        <w:shd w:val="clear" w:color="auto" w:fill="FFFFFF"/>
        <w:tabs>
          <w:tab w:val="left" w:pos="701"/>
        </w:tabs>
        <w:spacing w:line="274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Содержание и техническое обслуживание жилого дома- 14 руб.50 коп.</w:t>
      </w:r>
    </w:p>
    <w:p w:rsidR="0013397B" w:rsidRDefault="0013397B" w:rsidP="0013397B">
      <w:pPr>
        <w:numPr>
          <w:ilvl w:val="0"/>
          <w:numId w:val="12"/>
        </w:numPr>
        <w:shd w:val="clear" w:color="auto" w:fill="FFFFFF"/>
        <w:tabs>
          <w:tab w:val="left" w:pos="701"/>
        </w:tabs>
        <w:spacing w:line="274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Обслуживание лифта- 2,90 руб. с 1 кв. м.</w:t>
      </w:r>
    </w:p>
    <w:p w:rsidR="0013397B" w:rsidRDefault="0013397B" w:rsidP="0013397B">
      <w:pPr>
        <w:numPr>
          <w:ilvl w:val="0"/>
          <w:numId w:val="12"/>
        </w:numPr>
        <w:shd w:val="clear" w:color="auto" w:fill="FFFFFF"/>
        <w:tabs>
          <w:tab w:val="left" w:pos="701"/>
        </w:tabs>
        <w:spacing w:line="274" w:lineRule="exact"/>
        <w:ind w:left="398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Вывоз мусора и ТОП - 1,70 с 1 кв. м.</w:t>
      </w:r>
    </w:p>
    <w:p w:rsidR="0013397B" w:rsidRDefault="0013397B" w:rsidP="0013397B">
      <w:pPr>
        <w:shd w:val="clear" w:color="auto" w:fill="FFFFFF"/>
        <w:spacing w:line="274" w:lineRule="exact"/>
        <w:ind w:left="763" w:right="461"/>
      </w:pPr>
      <w:r>
        <w:rPr>
          <w:rFonts w:eastAsia="Times New Roman"/>
          <w:color w:val="000000"/>
          <w:sz w:val="24"/>
          <w:szCs w:val="24"/>
        </w:rPr>
        <w:t>Итого: 19 руб. 10 коп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1 кв. м., после утверждения общим собранием ТСЖ </w:t>
      </w:r>
      <w:r>
        <w:rPr>
          <w:rFonts w:eastAsia="Times New Roman"/>
          <w:color w:val="000000"/>
          <w:spacing w:val="-1"/>
          <w:sz w:val="24"/>
          <w:szCs w:val="24"/>
        </w:rPr>
        <w:t>"Запад".</w:t>
      </w:r>
    </w:p>
    <w:p w:rsidR="0013397B" w:rsidRDefault="0013397B" w:rsidP="0013397B">
      <w:pPr>
        <w:shd w:val="clear" w:color="auto" w:fill="FFFFFF"/>
        <w:spacing w:line="274" w:lineRule="exact"/>
        <w:ind w:left="787" w:hanging="374"/>
      </w:pPr>
      <w:r>
        <w:rPr>
          <w:color w:val="000000"/>
          <w:sz w:val="24"/>
          <w:szCs w:val="24"/>
        </w:rPr>
        <w:t xml:space="preserve">8. </w:t>
      </w:r>
      <w:r>
        <w:rPr>
          <w:rFonts w:eastAsia="Times New Roman"/>
          <w:color w:val="000000"/>
          <w:sz w:val="24"/>
          <w:szCs w:val="24"/>
        </w:rPr>
        <w:t>Отопление по обще домовому счетчику в зимний период - стоимостью 1 Гкал. -1614,32 руб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.. </w:t>
      </w:r>
      <w:proofErr w:type="gramEnd"/>
      <w:r>
        <w:rPr>
          <w:rFonts w:eastAsia="Times New Roman"/>
          <w:color w:val="000000"/>
          <w:sz w:val="24"/>
          <w:szCs w:val="24"/>
        </w:rPr>
        <w:t>с НДС.</w:t>
      </w: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3397B" w:rsidRDefault="0013397B" w:rsidP="0013397B">
      <w:pPr>
        <w:numPr>
          <w:ilvl w:val="0"/>
          <w:numId w:val="13"/>
        </w:numPr>
        <w:shd w:val="clear" w:color="auto" w:fill="FFFFFF"/>
        <w:tabs>
          <w:tab w:val="left" w:pos="701"/>
        </w:tabs>
        <w:spacing w:before="734" w:line="278" w:lineRule="exact"/>
        <w:ind w:left="701" w:hanging="341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Горячая вода по счетчику - не постоянная величина, по приборам учета, средняя</w:t>
      </w:r>
      <w:r>
        <w:rPr>
          <w:rFonts w:eastAsia="Times New Roman"/>
          <w:color w:val="000000"/>
          <w:sz w:val="24"/>
          <w:szCs w:val="24"/>
        </w:rPr>
        <w:br/>
        <w:t>величина - стоимостью 1 Гкал. -1614,32 руб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.. </w:t>
      </w:r>
      <w:proofErr w:type="gramEnd"/>
      <w:r>
        <w:rPr>
          <w:rFonts w:eastAsia="Times New Roman"/>
          <w:color w:val="000000"/>
          <w:sz w:val="24"/>
          <w:szCs w:val="24"/>
        </w:rPr>
        <w:t>с НДС.</w:t>
      </w:r>
    </w:p>
    <w:p w:rsidR="0013397B" w:rsidRDefault="0013397B" w:rsidP="0013397B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278" w:lineRule="exact"/>
        <w:ind w:left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Холодная вода - 39,99 руб. за 1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13397B" w:rsidRDefault="0013397B" w:rsidP="0013397B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278" w:lineRule="exact"/>
        <w:ind w:left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Водоотведение - 27,45 руб. за 1 </w:t>
      </w:r>
      <w:proofErr w:type="spellStart"/>
      <w:r>
        <w:rPr>
          <w:rFonts w:eastAsia="Times New Roman"/>
          <w:color w:val="000000"/>
          <w:sz w:val="24"/>
          <w:szCs w:val="24"/>
        </w:rPr>
        <w:t>мЗ</w:t>
      </w:r>
      <w:proofErr w:type="spellEnd"/>
      <w:r>
        <w:rPr>
          <w:rFonts w:eastAsia="Times New Roman"/>
          <w:color w:val="000000"/>
          <w:sz w:val="24"/>
          <w:szCs w:val="24"/>
        </w:rPr>
        <w:t>.</w:t>
      </w:r>
    </w:p>
    <w:p w:rsidR="0013397B" w:rsidRDefault="0013397B" w:rsidP="0013397B">
      <w:pPr>
        <w:numPr>
          <w:ilvl w:val="0"/>
          <w:numId w:val="13"/>
        </w:numPr>
        <w:shd w:val="clear" w:color="auto" w:fill="FFFFFF"/>
        <w:tabs>
          <w:tab w:val="left" w:pos="701"/>
        </w:tabs>
        <w:spacing w:line="278" w:lineRule="exact"/>
        <w:ind w:left="360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>Электроэнергия:</w:t>
      </w:r>
    </w:p>
    <w:p w:rsidR="0013397B" w:rsidRDefault="0013397B" w:rsidP="0013397B">
      <w:pPr>
        <w:rPr>
          <w:rFonts w:ascii="Arial" w:hAnsi="Arial" w:cs="Arial"/>
          <w:sz w:val="2"/>
          <w:szCs w:val="2"/>
        </w:rPr>
      </w:pP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922"/>
        </w:tabs>
        <w:spacing w:line="278" w:lineRule="exact"/>
        <w:ind w:left="72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Соц. норма - 3 руб. 60 коп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z w:val="24"/>
          <w:szCs w:val="24"/>
        </w:rPr>
        <w:t>а 1 кВт./ч.</w:t>
      </w:r>
    </w:p>
    <w:p w:rsidR="0013397B" w:rsidRDefault="0013397B" w:rsidP="0013397B">
      <w:pPr>
        <w:numPr>
          <w:ilvl w:val="0"/>
          <w:numId w:val="9"/>
        </w:numPr>
        <w:shd w:val="clear" w:color="auto" w:fill="FFFFFF"/>
        <w:tabs>
          <w:tab w:val="left" w:pos="922"/>
        </w:tabs>
        <w:spacing w:line="278" w:lineRule="exact"/>
        <w:ind w:left="72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Сверх соц. нормы 5 руб. 04 коп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z w:val="24"/>
          <w:szCs w:val="24"/>
        </w:rPr>
        <w:t>а 1 кВт./ч.</w:t>
      </w:r>
    </w:p>
    <w:p w:rsidR="0013397B" w:rsidRDefault="0013397B" w:rsidP="0013397B">
      <w:pPr>
        <w:shd w:val="clear" w:color="auto" w:fill="FFFFFF"/>
        <w:tabs>
          <w:tab w:val="left" w:pos="701"/>
        </w:tabs>
        <w:spacing w:line="278" w:lineRule="exact"/>
        <w:ind w:left="360"/>
      </w:pPr>
      <w:r>
        <w:rPr>
          <w:color w:val="000000"/>
          <w:sz w:val="24"/>
          <w:szCs w:val="24"/>
        </w:rPr>
        <w:t>13.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Газ - 5 руб. 71 коп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з</w:t>
      </w:r>
      <w:proofErr w:type="gramEnd"/>
      <w:r>
        <w:rPr>
          <w:rFonts w:eastAsia="Times New Roman"/>
          <w:color w:val="000000"/>
          <w:sz w:val="24"/>
          <w:szCs w:val="24"/>
        </w:rPr>
        <w:t>а 1 куб. м.</w:t>
      </w:r>
    </w:p>
    <w:p w:rsidR="0013397B" w:rsidRDefault="0013397B" w:rsidP="0013397B">
      <w:pPr>
        <w:shd w:val="clear" w:color="auto" w:fill="FFFFFF"/>
        <w:spacing w:line="278" w:lineRule="exact"/>
        <w:ind w:firstLine="187"/>
      </w:pPr>
      <w:r>
        <w:rPr>
          <w:rFonts w:eastAsia="Times New Roman"/>
          <w:color w:val="000000"/>
          <w:sz w:val="24"/>
          <w:szCs w:val="24"/>
        </w:rPr>
        <w:t xml:space="preserve">Стабилизационный фонд ТСЖ "Запад" на 2017 год определить в размере - 1500000 </w:t>
      </w:r>
      <w:r>
        <w:rPr>
          <w:rFonts w:eastAsia="Times New Roman"/>
          <w:color w:val="000000"/>
          <w:spacing w:val="-3"/>
          <w:sz w:val="24"/>
          <w:szCs w:val="24"/>
        </w:rPr>
        <w:t>рублей.</w:t>
      </w:r>
    </w:p>
    <w:p w:rsidR="0013397B" w:rsidRDefault="0013397B" w:rsidP="0013397B">
      <w:pPr>
        <w:shd w:val="clear" w:color="auto" w:fill="FFFFFF"/>
        <w:spacing w:line="278" w:lineRule="exact"/>
        <w:ind w:left="370" w:firstLine="235"/>
      </w:pPr>
      <w:r>
        <w:rPr>
          <w:rFonts w:eastAsia="Times New Roman"/>
          <w:color w:val="000000"/>
          <w:sz w:val="24"/>
          <w:szCs w:val="24"/>
        </w:rPr>
        <w:t xml:space="preserve">С 01.12.2016 года собственники жилых помещений будут оплачивать на капитальный </w:t>
      </w:r>
      <w:proofErr w:type="gramStart"/>
      <w:r>
        <w:rPr>
          <w:rFonts w:eastAsia="Times New Roman"/>
          <w:color w:val="000000"/>
          <w:sz w:val="24"/>
          <w:szCs w:val="24"/>
        </w:rPr>
        <w:t>ремонт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на спец. счет ТСЖ "Запад" по 7 руб. 17 коп с за 1м2 общей площади квартиры на основании ПП Ростовской области от 01.12.2016 года "Об установлении минимального общего имущества в многоквартирном доме на </w:t>
      </w:r>
      <w:r>
        <w:rPr>
          <w:rFonts w:eastAsia="Times New Roman"/>
          <w:color w:val="000000"/>
          <w:sz w:val="24"/>
          <w:szCs w:val="24"/>
        </w:rPr>
        <w:lastRenderedPageBreak/>
        <w:t>территории Ростовской области на 2016 2017год".</w:t>
      </w:r>
    </w:p>
    <w:p w:rsidR="0013397B" w:rsidRDefault="0013397B" w:rsidP="0013397B">
      <w:pPr>
        <w:shd w:val="clear" w:color="auto" w:fill="FFFFFF"/>
        <w:spacing w:line="278" w:lineRule="exact"/>
        <w:ind w:left="370" w:firstLine="235"/>
      </w:pPr>
    </w:p>
    <w:p w:rsidR="0013397B" w:rsidRDefault="0013397B" w:rsidP="0013397B">
      <w:pPr>
        <w:shd w:val="clear" w:color="auto" w:fill="FFFFFF"/>
        <w:spacing w:line="278" w:lineRule="exact"/>
        <w:ind w:left="374" w:right="46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ТСЖ "Запад" открыло свой сайт в Жилищной инспекции </w:t>
      </w:r>
      <w:proofErr w:type="gramStart"/>
      <w:r>
        <w:rPr>
          <w:rFonts w:eastAsia="Times New Roman"/>
          <w:color w:val="000000"/>
          <w:spacing w:val="-1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1"/>
          <w:sz w:val="24"/>
          <w:szCs w:val="24"/>
        </w:rPr>
        <w:t xml:space="preserve">. Ростова-на-Дону. </w:t>
      </w:r>
    </w:p>
    <w:p w:rsidR="0013397B" w:rsidRDefault="0013397B" w:rsidP="0013397B">
      <w:pPr>
        <w:shd w:val="clear" w:color="auto" w:fill="FFFFFF"/>
        <w:spacing w:line="278" w:lineRule="exact"/>
        <w:ind w:left="374" w:right="461"/>
        <w:rPr>
          <w:rFonts w:eastAsia="Times New Roman"/>
          <w:color w:val="000000"/>
          <w:sz w:val="24"/>
          <w:szCs w:val="24"/>
        </w:rPr>
      </w:pPr>
    </w:p>
    <w:p w:rsidR="0013397B" w:rsidRDefault="0013397B" w:rsidP="0013397B">
      <w:pPr>
        <w:shd w:val="clear" w:color="auto" w:fill="FFFFFF"/>
        <w:spacing w:line="278" w:lineRule="exact"/>
        <w:ind w:left="374" w:right="461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Электронный адрес ТСЖ "Запад"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- </w:t>
      </w:r>
      <w:hyperlink r:id="rId5" w:history="1">
        <w:r w:rsidRPr="000826FA">
          <w:rPr>
            <w:rStyle w:val="a3"/>
            <w:rFonts w:eastAsia="Times New Roman"/>
            <w:sz w:val="24"/>
            <w:szCs w:val="24"/>
            <w:lang w:val="en-US"/>
          </w:rPr>
          <w:t>tsz</w:t>
        </w:r>
        <w:r w:rsidRPr="000826FA">
          <w:rPr>
            <w:rStyle w:val="a3"/>
            <w:rFonts w:eastAsia="Times New Roman"/>
            <w:sz w:val="24"/>
            <w:szCs w:val="24"/>
          </w:rPr>
          <w:t>-</w:t>
        </w:r>
        <w:r w:rsidRPr="000826FA">
          <w:rPr>
            <w:rStyle w:val="a3"/>
            <w:rFonts w:eastAsia="Times New Roman"/>
            <w:sz w:val="24"/>
            <w:szCs w:val="24"/>
            <w:lang w:val="en-US"/>
          </w:rPr>
          <w:t>zapad</w:t>
        </w:r>
        <w:r w:rsidRPr="000826FA">
          <w:rPr>
            <w:rStyle w:val="a3"/>
            <w:rFonts w:eastAsia="Times New Roman"/>
            <w:sz w:val="24"/>
            <w:szCs w:val="24"/>
          </w:rPr>
          <w:t>@</w:t>
        </w:r>
        <w:r w:rsidRPr="000826FA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Pr="000826FA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Pr="000826FA">
          <w:rPr>
            <w:rStyle w:val="a3"/>
            <w:rFonts w:eastAsia="Times New Roman"/>
            <w:sz w:val="24"/>
            <w:szCs w:val="24"/>
          </w:rPr>
          <w:t>ш</w:t>
        </w:r>
        <w:proofErr w:type="spellEnd"/>
      </w:hyperlink>
      <w:r>
        <w:rPr>
          <w:rFonts w:eastAsia="Times New Roman"/>
          <w:color w:val="000000"/>
          <w:sz w:val="24"/>
          <w:szCs w:val="24"/>
        </w:rPr>
        <w:t xml:space="preserve"> </w:t>
      </w:r>
    </w:p>
    <w:p w:rsidR="0013397B" w:rsidRDefault="0013397B" w:rsidP="0013397B">
      <w:pPr>
        <w:shd w:val="clear" w:color="auto" w:fill="FFFFFF"/>
        <w:spacing w:line="278" w:lineRule="exact"/>
        <w:ind w:left="374" w:right="461"/>
        <w:rPr>
          <w:rFonts w:eastAsia="Times New Roman"/>
          <w:color w:val="000000"/>
          <w:sz w:val="24"/>
          <w:szCs w:val="24"/>
        </w:rPr>
      </w:pPr>
    </w:p>
    <w:p w:rsidR="0013397B" w:rsidRDefault="0013397B" w:rsidP="0013397B">
      <w:pPr>
        <w:shd w:val="clear" w:color="auto" w:fill="FFFFFF"/>
        <w:spacing w:line="278" w:lineRule="exact"/>
        <w:ind w:left="374" w:right="461"/>
      </w:pPr>
      <w:r>
        <w:rPr>
          <w:rFonts w:eastAsia="Times New Roman"/>
          <w:color w:val="000000"/>
          <w:sz w:val="24"/>
          <w:szCs w:val="24"/>
        </w:rPr>
        <w:t>Сайт ТСЖ "Запад" :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тсж-запад</w:t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t>.р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ф</w:t>
      </w:r>
      <w:proofErr w:type="spellEnd"/>
    </w:p>
    <w:p w:rsidR="0013397B" w:rsidRDefault="0013397B" w:rsidP="0013397B">
      <w:pPr>
        <w:shd w:val="clear" w:color="auto" w:fill="FFFFFF"/>
        <w:tabs>
          <w:tab w:val="left" w:pos="5045"/>
          <w:tab w:val="left" w:leader="underscore" w:pos="5347"/>
          <w:tab w:val="left" w:pos="7219"/>
        </w:tabs>
        <w:spacing w:before="278"/>
        <w:ind w:left="14"/>
        <w:rPr>
          <w:rFonts w:eastAsia="Times New Roman"/>
          <w:color w:val="404040"/>
          <w:spacing w:val="-2"/>
          <w:sz w:val="24"/>
          <w:szCs w:val="24"/>
        </w:rPr>
      </w:pPr>
    </w:p>
    <w:p w:rsidR="0013397B" w:rsidRDefault="0013397B" w:rsidP="0013397B">
      <w:pPr>
        <w:shd w:val="clear" w:color="auto" w:fill="FFFFFF"/>
        <w:tabs>
          <w:tab w:val="left" w:pos="5045"/>
          <w:tab w:val="left" w:leader="underscore" w:pos="5347"/>
          <w:tab w:val="left" w:pos="7219"/>
        </w:tabs>
        <w:spacing w:before="278"/>
        <w:ind w:left="14"/>
        <w:rPr>
          <w:rFonts w:eastAsia="Times New Roman"/>
          <w:color w:val="404040"/>
          <w:spacing w:val="-2"/>
          <w:sz w:val="24"/>
          <w:szCs w:val="24"/>
        </w:rPr>
      </w:pPr>
    </w:p>
    <w:p w:rsidR="0013397B" w:rsidRDefault="0013397B" w:rsidP="0013397B">
      <w:pPr>
        <w:shd w:val="clear" w:color="auto" w:fill="FFFFFF"/>
        <w:tabs>
          <w:tab w:val="left" w:pos="5045"/>
          <w:tab w:val="left" w:leader="underscore" w:pos="5347"/>
          <w:tab w:val="left" w:pos="7219"/>
        </w:tabs>
        <w:spacing w:before="278"/>
        <w:ind w:left="14"/>
      </w:pPr>
      <w:r>
        <w:rPr>
          <w:rFonts w:eastAsia="Times New Roman"/>
          <w:color w:val="404040"/>
          <w:spacing w:val="-2"/>
          <w:sz w:val="24"/>
          <w:szCs w:val="24"/>
        </w:rPr>
        <w:t>Председатель правления ТСЖ "Запад".</w:t>
      </w:r>
      <w:r>
        <w:rPr>
          <w:rFonts w:eastAsia="Times New Roman"/>
          <w:color w:val="404040"/>
          <w:sz w:val="24"/>
          <w:szCs w:val="24"/>
        </w:rPr>
        <w:tab/>
      </w:r>
      <w:r>
        <w:rPr>
          <w:rFonts w:eastAsia="Times New Roman"/>
          <w:color w:val="404040"/>
          <w:spacing w:val="-4"/>
          <w:sz w:val="24"/>
          <w:szCs w:val="24"/>
        </w:rPr>
        <w:t>В.В. Горлов</w:t>
      </w:r>
    </w:p>
    <w:p w:rsidR="0013397B" w:rsidRDefault="0013397B">
      <w:pPr>
        <w:shd w:val="clear" w:color="auto" w:fill="FFFFFF"/>
        <w:spacing w:line="274" w:lineRule="exact"/>
        <w:ind w:left="48" w:firstLine="360"/>
      </w:pPr>
    </w:p>
    <w:p w:rsidR="001D1510" w:rsidRDefault="001D1510">
      <w:pPr>
        <w:shd w:val="clear" w:color="auto" w:fill="FFFFFF"/>
        <w:spacing w:line="274" w:lineRule="exact"/>
        <w:ind w:left="48" w:firstLine="360"/>
      </w:pPr>
    </w:p>
    <w:sectPr w:rsidR="001D1510" w:rsidSect="0022505C">
      <w:type w:val="continuous"/>
      <w:pgSz w:w="11909" w:h="16834"/>
      <w:pgMar w:top="1356" w:right="919" w:bottom="360" w:left="165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3C40EDA"/>
    <w:lvl w:ilvl="0">
      <w:numFmt w:val="bullet"/>
      <w:lvlText w:val="*"/>
      <w:lvlJc w:val="left"/>
    </w:lvl>
  </w:abstractNum>
  <w:abstractNum w:abstractNumId="1">
    <w:nsid w:val="0F492608"/>
    <w:multiLevelType w:val="singleLevel"/>
    <w:tmpl w:val="804EC4C4"/>
    <w:lvl w:ilvl="0">
      <w:start w:val="4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16421866"/>
    <w:multiLevelType w:val="singleLevel"/>
    <w:tmpl w:val="659CAAEA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3">
    <w:nsid w:val="39B764EA"/>
    <w:multiLevelType w:val="singleLevel"/>
    <w:tmpl w:val="D19E153A"/>
    <w:lvl w:ilvl="0">
      <w:start w:val="16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420211FB"/>
    <w:multiLevelType w:val="hybridMultilevel"/>
    <w:tmpl w:val="49EC6C8C"/>
    <w:lvl w:ilvl="0" w:tplc="9B522B7A">
      <w:start w:val="15"/>
      <w:numFmt w:val="decimal"/>
      <w:lvlText w:val="%1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BD01A1"/>
    <w:multiLevelType w:val="singleLevel"/>
    <w:tmpl w:val="43C2C63E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1FD0"/>
    <w:rsid w:val="0013397B"/>
    <w:rsid w:val="001D1510"/>
    <w:rsid w:val="0022505C"/>
    <w:rsid w:val="002E1FD0"/>
    <w:rsid w:val="00E1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3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z-zapad@mail.&#1096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3174</Words>
  <Characters>18093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Belashova N N</cp:lastModifiedBy>
  <cp:revision>4</cp:revision>
  <dcterms:created xsi:type="dcterms:W3CDTF">2017-03-22T17:38:00Z</dcterms:created>
  <dcterms:modified xsi:type="dcterms:W3CDTF">2017-06-13T06:06:00Z</dcterms:modified>
</cp:coreProperties>
</file>