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6B6C">
      <w:pPr>
        <w:shd w:val="clear" w:color="auto" w:fill="FFFFFF"/>
        <w:spacing w:line="278" w:lineRule="exact"/>
        <w:ind w:left="3917"/>
      </w:pPr>
      <w:r>
        <w:rPr>
          <w:rFonts w:eastAsia="Times New Roman"/>
          <w:b/>
          <w:bCs/>
          <w:color w:val="333333"/>
          <w:spacing w:val="-9"/>
          <w:sz w:val="26"/>
          <w:szCs w:val="26"/>
        </w:rPr>
        <w:t>Протокол</w:t>
      </w:r>
    </w:p>
    <w:p w:rsidR="00000000" w:rsidRDefault="00106B6C">
      <w:pPr>
        <w:shd w:val="clear" w:color="auto" w:fill="FFFFFF"/>
        <w:spacing w:line="278" w:lineRule="exact"/>
        <w:ind w:left="2117"/>
      </w:pPr>
      <w:r>
        <w:rPr>
          <w:rFonts w:eastAsia="Times New Roman"/>
          <w:b/>
          <w:bCs/>
          <w:color w:val="333333"/>
          <w:spacing w:val="-11"/>
          <w:sz w:val="26"/>
          <w:szCs w:val="26"/>
        </w:rPr>
        <w:t>внеочередного общего собра</w:t>
      </w:r>
      <w:r w:rsidR="00237867">
        <w:rPr>
          <w:rFonts w:eastAsia="Times New Roman"/>
          <w:b/>
          <w:bCs/>
          <w:color w:val="333333"/>
          <w:spacing w:val="-11"/>
          <w:sz w:val="26"/>
          <w:szCs w:val="26"/>
        </w:rPr>
        <w:t xml:space="preserve">ния </w:t>
      </w:r>
      <w:r>
        <w:rPr>
          <w:rFonts w:eastAsia="Times New Roman"/>
          <w:b/>
          <w:bCs/>
          <w:color w:val="333333"/>
          <w:spacing w:val="-11"/>
          <w:sz w:val="26"/>
          <w:szCs w:val="26"/>
        </w:rPr>
        <w:t>ТСЖ "Запад" в</w:t>
      </w:r>
    </w:p>
    <w:p w:rsidR="00000000" w:rsidRDefault="00106B6C">
      <w:pPr>
        <w:shd w:val="clear" w:color="auto" w:fill="FFFFFF"/>
        <w:spacing w:after="226" w:line="278" w:lineRule="exact"/>
        <w:ind w:left="2846" w:hanging="1512"/>
      </w:pPr>
      <w:r>
        <w:rPr>
          <w:rFonts w:eastAsia="Times New Roman"/>
          <w:b/>
          <w:bCs/>
          <w:color w:val="333333"/>
          <w:sz w:val="26"/>
          <w:szCs w:val="26"/>
        </w:rPr>
        <w:t xml:space="preserve">многоквартирном </w:t>
      </w:r>
      <w:proofErr w:type="gramStart"/>
      <w:r>
        <w:rPr>
          <w:rFonts w:eastAsia="Times New Roman"/>
          <w:b/>
          <w:bCs/>
          <w:color w:val="333333"/>
          <w:sz w:val="26"/>
          <w:szCs w:val="26"/>
        </w:rPr>
        <w:t>доме</w:t>
      </w:r>
      <w:proofErr w:type="gramEnd"/>
      <w:r>
        <w:rPr>
          <w:rFonts w:eastAsia="Times New Roman"/>
          <w:b/>
          <w:bCs/>
          <w:color w:val="333333"/>
          <w:sz w:val="26"/>
          <w:szCs w:val="26"/>
        </w:rPr>
        <w:t xml:space="preserve"> по адресу: г. Ростов-на-Дону ул. Еременко 56/6, </w:t>
      </w:r>
      <w:r>
        <w:rPr>
          <w:rFonts w:eastAsia="Times New Roman"/>
          <w:b/>
          <w:bCs/>
          <w:color w:val="333333"/>
          <w:spacing w:val="-10"/>
          <w:sz w:val="26"/>
          <w:szCs w:val="26"/>
        </w:rPr>
        <w:t>в форме заочного голосования.</w:t>
      </w:r>
    </w:p>
    <w:p w:rsidR="00000000" w:rsidRDefault="00106B6C">
      <w:pPr>
        <w:shd w:val="clear" w:color="auto" w:fill="FFFFFF"/>
        <w:spacing w:after="226" w:line="278" w:lineRule="exact"/>
        <w:ind w:left="2846" w:hanging="1512"/>
        <w:sectPr w:rsidR="00000000">
          <w:type w:val="continuous"/>
          <w:pgSz w:w="11909" w:h="16834"/>
          <w:pgMar w:top="1440" w:right="1094" w:bottom="720" w:left="1474" w:header="720" w:footer="720" w:gutter="0"/>
          <w:cols w:space="60"/>
          <w:noEndnote/>
        </w:sectPr>
      </w:pPr>
    </w:p>
    <w:p w:rsidR="00000000" w:rsidRDefault="00106B6C">
      <w:pPr>
        <w:shd w:val="clear" w:color="auto" w:fill="FFFFFF"/>
      </w:pPr>
      <w:r>
        <w:rPr>
          <w:rFonts w:eastAsia="Times New Roman"/>
          <w:color w:val="000000"/>
          <w:sz w:val="26"/>
          <w:szCs w:val="26"/>
        </w:rPr>
        <w:lastRenderedPageBreak/>
        <w:t>« 05 » марта 2011</w:t>
      </w:r>
      <w:r w:rsidR="006E1D6A">
        <w:rPr>
          <w:rFonts w:eastAsia="Times New Roman"/>
          <w:color w:val="000000"/>
          <w:sz w:val="26"/>
          <w:szCs w:val="26"/>
        </w:rPr>
        <w:t>г.</w:t>
      </w:r>
      <w:r>
        <w:rPr>
          <w:rFonts w:eastAsia="Times New Roman"/>
          <w:color w:val="000000"/>
          <w:sz w:val="26"/>
          <w:szCs w:val="26"/>
        </w:rPr>
        <w:t xml:space="preserve"> </w:t>
      </w:r>
    </w:p>
    <w:p w:rsidR="00000000" w:rsidRDefault="00106B6C">
      <w:pPr>
        <w:shd w:val="clear" w:color="auto" w:fill="FFFFFF"/>
        <w:spacing w:before="19"/>
      </w:pPr>
      <w:r>
        <w:br w:type="column"/>
      </w:r>
      <w:r>
        <w:rPr>
          <w:rFonts w:eastAsia="Times New Roman"/>
          <w:color w:val="333333"/>
          <w:spacing w:val="-10"/>
          <w:sz w:val="26"/>
          <w:szCs w:val="26"/>
        </w:rPr>
        <w:lastRenderedPageBreak/>
        <w:t>г. Ростов-на-Дону.</w:t>
      </w:r>
    </w:p>
    <w:p w:rsidR="00000000" w:rsidRDefault="00106B6C">
      <w:pPr>
        <w:shd w:val="clear" w:color="auto" w:fill="FFFFFF"/>
        <w:spacing w:before="19"/>
        <w:sectPr w:rsidR="00000000">
          <w:type w:val="continuous"/>
          <w:pgSz w:w="11909" w:h="16834"/>
          <w:pgMar w:top="1440" w:right="1492" w:bottom="720" w:left="1536" w:header="720" w:footer="720" w:gutter="0"/>
          <w:cols w:num="2" w:space="720" w:equalWidth="0">
            <w:col w:w="2136" w:space="4834"/>
            <w:col w:w="1910"/>
          </w:cols>
          <w:noEndnote/>
        </w:sectPr>
      </w:pPr>
    </w:p>
    <w:p w:rsidR="00000000" w:rsidRDefault="00106B6C">
      <w:pPr>
        <w:shd w:val="clear" w:color="auto" w:fill="FFFFFF"/>
        <w:spacing w:before="298" w:line="264" w:lineRule="exact"/>
        <w:ind w:firstLine="1099"/>
      </w:pPr>
      <w:r>
        <w:rPr>
          <w:rFonts w:eastAsia="Times New Roman"/>
          <w:color w:val="000000"/>
          <w:spacing w:val="-9"/>
          <w:sz w:val="26"/>
          <w:szCs w:val="26"/>
        </w:rPr>
        <w:lastRenderedPageBreak/>
        <w:t>Внеоче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редное общее собрание ТСЖ "Запад" в многоквартирном доме было </w:t>
      </w:r>
      <w:r>
        <w:rPr>
          <w:rFonts w:eastAsia="Times New Roman"/>
          <w:color w:val="000000"/>
          <w:sz w:val="26"/>
          <w:szCs w:val="26"/>
        </w:rPr>
        <w:t xml:space="preserve">проведено в форме заочного голосования в соответствии со ст. 47,48 Жилищного Кодекса </w:t>
      </w:r>
      <w:r>
        <w:rPr>
          <w:rFonts w:eastAsia="Times New Roman"/>
          <w:color w:val="000000"/>
          <w:spacing w:val="-14"/>
          <w:sz w:val="26"/>
          <w:szCs w:val="26"/>
        </w:rPr>
        <w:t>РФ.</w:t>
      </w:r>
    </w:p>
    <w:p w:rsidR="00000000" w:rsidRDefault="00106B6C">
      <w:pPr>
        <w:shd w:val="clear" w:color="auto" w:fill="FFFFFF"/>
        <w:spacing w:before="29" w:line="278" w:lineRule="exact"/>
        <w:ind w:left="43" w:firstLine="1128"/>
      </w:pPr>
      <w:r>
        <w:rPr>
          <w:rFonts w:eastAsia="Times New Roman"/>
          <w:color w:val="000000"/>
          <w:sz w:val="26"/>
          <w:szCs w:val="26"/>
        </w:rPr>
        <w:t>Всего в доме № 56\6 по ул. Еременко в собственности зарегистрировано -14250 кв. м., собственники этих ква</w:t>
      </w:r>
      <w:r>
        <w:rPr>
          <w:rFonts w:eastAsia="Times New Roman"/>
          <w:color w:val="000000"/>
          <w:sz w:val="26"/>
          <w:szCs w:val="26"/>
        </w:rPr>
        <w:t>ртир обладают -1425 голосами.</w:t>
      </w:r>
    </w:p>
    <w:p w:rsidR="00000000" w:rsidRDefault="00106B6C">
      <w:pPr>
        <w:shd w:val="clear" w:color="auto" w:fill="FFFFFF"/>
        <w:spacing w:line="278" w:lineRule="exact"/>
        <w:ind w:left="1114"/>
      </w:pPr>
      <w:r>
        <w:rPr>
          <w:rFonts w:eastAsia="Times New Roman"/>
          <w:color w:val="000000"/>
          <w:sz w:val="26"/>
          <w:szCs w:val="26"/>
        </w:rPr>
        <w:t xml:space="preserve">На «05» марта 2011 года 156 собственников жилых помещений </w:t>
      </w:r>
      <w:proofErr w:type="gramStart"/>
      <w:r>
        <w:rPr>
          <w:rFonts w:eastAsia="Times New Roman"/>
          <w:color w:val="000000"/>
          <w:sz w:val="26"/>
          <w:szCs w:val="26"/>
        </w:rPr>
        <w:t>в</w:t>
      </w:r>
      <w:proofErr w:type="gramEnd"/>
    </w:p>
    <w:p w:rsidR="00000000" w:rsidRDefault="00106B6C">
      <w:pPr>
        <w:shd w:val="clear" w:color="auto" w:fill="FFFFFF"/>
        <w:spacing w:line="278" w:lineRule="exact"/>
        <w:ind w:left="19"/>
      </w:pPr>
      <w:r>
        <w:rPr>
          <w:rFonts w:eastAsia="Times New Roman"/>
          <w:color w:val="000000"/>
          <w:spacing w:val="-9"/>
          <w:sz w:val="26"/>
          <w:szCs w:val="26"/>
        </w:rPr>
        <w:t xml:space="preserve">многоквартирном </w:t>
      </w:r>
      <w:proofErr w:type="gramStart"/>
      <w:r>
        <w:rPr>
          <w:rFonts w:eastAsia="Times New Roman"/>
          <w:color w:val="000000"/>
          <w:spacing w:val="-9"/>
          <w:sz w:val="26"/>
          <w:szCs w:val="26"/>
        </w:rPr>
        <w:t>доме</w:t>
      </w:r>
      <w:proofErr w:type="gramEnd"/>
      <w:r>
        <w:rPr>
          <w:rFonts w:eastAsia="Times New Roman"/>
          <w:color w:val="000000"/>
          <w:spacing w:val="-9"/>
          <w:sz w:val="26"/>
          <w:szCs w:val="26"/>
        </w:rPr>
        <w:t xml:space="preserve"> являются членами товарищества собственников жилья "Запад" и </w:t>
      </w:r>
      <w:r>
        <w:rPr>
          <w:rFonts w:eastAsia="Times New Roman"/>
          <w:color w:val="000000"/>
          <w:sz w:val="26"/>
          <w:szCs w:val="26"/>
        </w:rPr>
        <w:t xml:space="preserve">обладают -1136 голосами. </w:t>
      </w:r>
      <w:proofErr w:type="gramStart"/>
      <w:r>
        <w:rPr>
          <w:rFonts w:eastAsia="Times New Roman"/>
          <w:color w:val="000000"/>
          <w:sz w:val="26"/>
          <w:szCs w:val="26"/>
        </w:rPr>
        <w:t xml:space="preserve">На «05» марта 2011 года (дата окончания приема решений </w:t>
      </w:r>
      <w:r>
        <w:rPr>
          <w:rFonts w:eastAsia="Times New Roman"/>
          <w:color w:val="000000"/>
          <w:spacing w:val="-9"/>
          <w:sz w:val="26"/>
          <w:szCs w:val="26"/>
        </w:rPr>
        <w:t>собст</w:t>
      </w:r>
      <w:r>
        <w:rPr>
          <w:rFonts w:eastAsia="Times New Roman"/>
          <w:color w:val="000000"/>
          <w:spacing w:val="-9"/>
          <w:sz w:val="26"/>
          <w:szCs w:val="26"/>
        </w:rPr>
        <w:t xml:space="preserve">венников по вопросу, поставленному на голосование) в счетную комиссию ТСЖ </w:t>
      </w:r>
      <w:r>
        <w:rPr>
          <w:rFonts w:eastAsia="Times New Roman"/>
          <w:color w:val="000000"/>
          <w:sz w:val="26"/>
          <w:szCs w:val="26"/>
        </w:rPr>
        <w:t>"Запад" г. Ростов-на-Дону ул. Еременко 56/6 (место и адрес, куда передавались решения) было передано в письменной форме -132 решения собственников жилых помещений являющимися членами</w:t>
      </w:r>
      <w:r>
        <w:rPr>
          <w:rFonts w:eastAsia="Times New Roman"/>
          <w:color w:val="000000"/>
          <w:sz w:val="26"/>
          <w:szCs w:val="26"/>
        </w:rPr>
        <w:t xml:space="preserve"> ТСЖ "Запад", т.е. в собрании приняли участие: 132 собственника жилых помещений, члена ТСЖ, обладающими - 973</w:t>
      </w:r>
      <w:proofErr w:type="gramEnd"/>
      <w:r>
        <w:rPr>
          <w:rFonts w:eastAsia="Times New Roman"/>
          <w:color w:val="000000"/>
          <w:sz w:val="26"/>
          <w:szCs w:val="26"/>
        </w:rPr>
        <w:t xml:space="preserve"> голосами, что составляет - 85,6 % от </w:t>
      </w:r>
      <w:r>
        <w:rPr>
          <w:rFonts w:eastAsia="Times New Roman"/>
          <w:color w:val="000000"/>
          <w:spacing w:val="-9"/>
          <w:sz w:val="26"/>
          <w:szCs w:val="26"/>
        </w:rPr>
        <w:t>общего числа голосов.</w:t>
      </w:r>
    </w:p>
    <w:p w:rsidR="00000000" w:rsidRDefault="00106B6C">
      <w:pPr>
        <w:shd w:val="clear" w:color="auto" w:fill="FFFFFF"/>
        <w:spacing w:before="5" w:line="278" w:lineRule="exact"/>
        <w:ind w:left="466"/>
      </w:pPr>
      <w:r>
        <w:rPr>
          <w:rFonts w:eastAsia="Times New Roman"/>
          <w:color w:val="000000"/>
          <w:sz w:val="26"/>
          <w:szCs w:val="26"/>
        </w:rPr>
        <w:t>Собрание правомочно (имеет кворум).</w:t>
      </w:r>
    </w:p>
    <w:p w:rsidR="00000000" w:rsidRDefault="00106B6C">
      <w:pPr>
        <w:shd w:val="clear" w:color="auto" w:fill="FFFFFF"/>
        <w:tabs>
          <w:tab w:val="left" w:pos="3859"/>
        </w:tabs>
        <w:spacing w:before="552"/>
        <w:ind w:left="1752"/>
      </w:pPr>
      <w:r>
        <w:rPr>
          <w:color w:val="000000"/>
          <w:sz w:val="26"/>
          <w:szCs w:val="26"/>
          <w:vertAlign w:val="subscript"/>
        </w:rPr>
        <w:t>4</w:t>
      </w:r>
      <w:r>
        <w:rPr>
          <w:color w:val="000000"/>
          <w:sz w:val="26"/>
          <w:szCs w:val="26"/>
          <w:vertAlign w:val="subscript"/>
        </w:rPr>
        <w:tab/>
      </w:r>
      <w:r>
        <w:rPr>
          <w:rFonts w:eastAsia="Times New Roman"/>
          <w:b/>
          <w:bCs/>
          <w:color w:val="000000"/>
          <w:spacing w:val="-7"/>
          <w:sz w:val="26"/>
          <w:szCs w:val="26"/>
        </w:rPr>
        <w:t xml:space="preserve">Повестка </w:t>
      </w:r>
      <w:r>
        <w:rPr>
          <w:rFonts w:eastAsia="Times New Roman"/>
          <w:color w:val="000000"/>
          <w:spacing w:val="-7"/>
          <w:sz w:val="26"/>
          <w:szCs w:val="26"/>
        </w:rPr>
        <w:t>дня:</w:t>
      </w:r>
    </w:p>
    <w:p w:rsidR="00000000" w:rsidRDefault="00106B6C">
      <w:pPr>
        <w:shd w:val="clear" w:color="auto" w:fill="FFFFFF"/>
        <w:tabs>
          <w:tab w:val="left" w:pos="8856"/>
        </w:tabs>
        <w:spacing w:before="259" w:line="278" w:lineRule="exact"/>
        <w:ind w:left="494"/>
      </w:pPr>
      <w:r>
        <w:rPr>
          <w:color w:val="000000"/>
          <w:sz w:val="26"/>
          <w:szCs w:val="26"/>
        </w:rPr>
        <w:t xml:space="preserve">1.   </w:t>
      </w:r>
      <w:r>
        <w:rPr>
          <w:rFonts w:eastAsia="Times New Roman"/>
          <w:color w:val="000000"/>
          <w:sz w:val="26"/>
          <w:szCs w:val="26"/>
        </w:rPr>
        <w:t>По вопросу «Об утверждении Уст</w:t>
      </w:r>
      <w:r>
        <w:rPr>
          <w:rFonts w:eastAsia="Times New Roman"/>
          <w:color w:val="000000"/>
          <w:sz w:val="26"/>
          <w:szCs w:val="26"/>
        </w:rPr>
        <w:t>ава ТСЖ "Запад" в новой редакции», согласно</w:t>
      </w:r>
      <w:r>
        <w:rPr>
          <w:rFonts w:eastAsia="Times New Roman"/>
          <w:color w:val="000000"/>
          <w:sz w:val="26"/>
          <w:szCs w:val="26"/>
        </w:rPr>
        <w:br/>
        <w:t>положениям и требованиям Жилищного Кодекса РФ - 2006 года проголосовало:</w:t>
      </w:r>
      <w:r>
        <w:rPr>
          <w:rFonts w:eastAsia="Times New Roman"/>
          <w:color w:val="000000"/>
          <w:sz w:val="26"/>
          <w:szCs w:val="26"/>
        </w:rPr>
        <w:br/>
        <w:t>«За» - 904 голосов, что составляет - 79,6% от общего числа голосов.</w:t>
      </w:r>
      <w:r>
        <w:rPr>
          <w:rFonts w:eastAsia="Times New Roman"/>
          <w:color w:val="000000"/>
          <w:sz w:val="26"/>
          <w:szCs w:val="26"/>
        </w:rPr>
        <w:tab/>
      </w:r>
      <w:r>
        <w:rPr>
          <w:rFonts w:eastAsia="Times New Roman"/>
          <w:color w:val="000000"/>
          <w:sz w:val="26"/>
          <w:szCs w:val="26"/>
          <w:vertAlign w:val="subscript"/>
          <w:lang w:val="en-US"/>
        </w:rPr>
        <w:t>w</w:t>
      </w:r>
    </w:p>
    <w:p w:rsidR="00000000" w:rsidRDefault="00106B6C">
      <w:pPr>
        <w:shd w:val="clear" w:color="auto" w:fill="FFFFFF"/>
        <w:spacing w:line="278" w:lineRule="exact"/>
        <w:ind w:left="494" w:right="480"/>
      </w:pPr>
      <w:r>
        <w:rPr>
          <w:rFonts w:eastAsia="Times New Roman"/>
          <w:color w:val="000000"/>
          <w:sz w:val="26"/>
          <w:szCs w:val="26"/>
        </w:rPr>
        <w:t xml:space="preserve">«Против» - 23 голоса, что составляет - 2,0% от общего числа голосов. </w:t>
      </w:r>
      <w:r>
        <w:rPr>
          <w:rFonts w:eastAsia="Times New Roman"/>
          <w:color w:val="000000"/>
          <w:sz w:val="26"/>
          <w:szCs w:val="26"/>
        </w:rPr>
        <w:t>«Воздержался» - 46 голосов, что составляет - 4,0% от общего числа голосов.</w:t>
      </w:r>
    </w:p>
    <w:p w:rsidR="00000000" w:rsidRDefault="00106B6C">
      <w:pPr>
        <w:shd w:val="clear" w:color="auto" w:fill="FFFFFF"/>
        <w:spacing w:line="278" w:lineRule="exact"/>
        <w:ind w:left="1291"/>
      </w:pPr>
      <w:proofErr w:type="gramStart"/>
      <w:r>
        <w:rPr>
          <w:rFonts w:eastAsia="Times New Roman"/>
          <w:color w:val="000000"/>
          <w:spacing w:val="-9"/>
          <w:sz w:val="26"/>
          <w:szCs w:val="26"/>
        </w:rPr>
        <w:t>Согласно подсчета</w:t>
      </w:r>
      <w:proofErr w:type="gramEnd"/>
      <w:r>
        <w:rPr>
          <w:rFonts w:eastAsia="Times New Roman"/>
          <w:color w:val="000000"/>
          <w:spacing w:val="-9"/>
          <w:sz w:val="26"/>
          <w:szCs w:val="26"/>
        </w:rPr>
        <w:t xml:space="preserve"> голосов, счетной комиссией.</w:t>
      </w:r>
    </w:p>
    <w:p w:rsidR="00000000" w:rsidRDefault="00106B6C">
      <w:pPr>
        <w:shd w:val="clear" w:color="auto" w:fill="FFFFFF"/>
        <w:spacing w:after="58" w:line="278" w:lineRule="exact"/>
        <w:ind w:left="802" w:right="480"/>
      </w:pPr>
      <w:r>
        <w:rPr>
          <w:rFonts w:eastAsia="Times New Roman"/>
          <w:color w:val="000000"/>
          <w:sz w:val="26"/>
          <w:szCs w:val="26"/>
        </w:rPr>
        <w:t xml:space="preserve">Большинством голосов общего собрания ТСЖ "Запад", принято решение: </w:t>
      </w:r>
      <w:r>
        <w:rPr>
          <w:rFonts w:eastAsia="Times New Roman"/>
          <w:i/>
          <w:iCs/>
          <w:color w:val="000000"/>
          <w:sz w:val="26"/>
          <w:szCs w:val="26"/>
        </w:rPr>
        <w:t xml:space="preserve">' </w:t>
      </w:r>
      <w:r>
        <w:rPr>
          <w:rFonts w:eastAsia="Times New Roman"/>
          <w:color w:val="000000"/>
          <w:spacing w:val="-9"/>
          <w:sz w:val="26"/>
          <w:szCs w:val="26"/>
        </w:rPr>
        <w:t>Утвердить Устав ТСЖ "Запад" в новой редакции.</w:t>
      </w:r>
    </w:p>
    <w:p w:rsidR="00000000" w:rsidRDefault="00106B6C">
      <w:pPr>
        <w:shd w:val="clear" w:color="auto" w:fill="FFFFFF"/>
        <w:spacing w:after="58" w:line="278" w:lineRule="exact"/>
        <w:ind w:left="802" w:right="480"/>
        <w:sectPr w:rsidR="00000000">
          <w:type w:val="continuous"/>
          <w:pgSz w:w="11909" w:h="16834"/>
          <w:pgMar w:top="1440" w:right="1094" w:bottom="720" w:left="1474" w:header="720" w:footer="720" w:gutter="0"/>
          <w:cols w:space="60"/>
          <w:noEndnote/>
        </w:sectPr>
      </w:pPr>
    </w:p>
    <w:p w:rsidR="00000000" w:rsidRDefault="006E1D6A">
      <w:pPr>
        <w:framePr w:h="3120" w:hSpace="38" w:wrap="auto" w:vAnchor="text" w:hAnchor="margin" w:x="2094" w:y="1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057525" cy="1981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06B6C">
      <w:pPr>
        <w:framePr w:w="2319" w:h="561" w:hRule="exact" w:hSpace="38" w:wrap="notBeside" w:vAnchor="text" w:hAnchor="margin" w:x="-229" w:y="1599"/>
        <w:shd w:val="clear" w:color="auto" w:fill="FFFFFF"/>
        <w:spacing w:line="278" w:lineRule="exact"/>
      </w:pPr>
      <w:r>
        <w:rPr>
          <w:rFonts w:eastAsia="Times New Roman"/>
          <w:color w:val="000000"/>
          <w:spacing w:val="-13"/>
          <w:sz w:val="26"/>
          <w:szCs w:val="26"/>
        </w:rPr>
        <w:t xml:space="preserve">Председатель </w:t>
      </w:r>
      <w:proofErr w:type="spellStart"/>
      <w:r>
        <w:rPr>
          <w:rFonts w:eastAsia="Times New Roman"/>
          <w:color w:val="000000"/>
          <w:spacing w:val="-13"/>
          <w:sz w:val="26"/>
          <w:szCs w:val="26"/>
        </w:rPr>
        <w:t>правлен</w:t>
      </w:r>
      <w:proofErr w:type="spellEnd"/>
      <w:r>
        <w:rPr>
          <w:rFonts w:eastAsia="Times New Roman"/>
          <w:color w:val="000000"/>
          <w:spacing w:val="-13"/>
          <w:sz w:val="26"/>
          <w:szCs w:val="26"/>
        </w:rPr>
        <w:t xml:space="preserve">: </w:t>
      </w:r>
      <w:r>
        <w:rPr>
          <w:rFonts w:eastAsia="Times New Roman"/>
          <w:color w:val="000000"/>
          <w:spacing w:val="-9"/>
          <w:sz w:val="26"/>
          <w:szCs w:val="26"/>
        </w:rPr>
        <w:t>Секретарь</w:t>
      </w:r>
    </w:p>
    <w:p w:rsidR="00000000" w:rsidRDefault="00106B6C">
      <w:pPr>
        <w:shd w:val="clear" w:color="auto" w:fill="FFFFFF"/>
        <w:spacing w:before="202"/>
      </w:pPr>
      <w:r>
        <w:rPr>
          <w:rFonts w:eastAsia="Times New Roman"/>
          <w:color w:val="000000"/>
          <w:sz w:val="26"/>
          <w:szCs w:val="26"/>
        </w:rPr>
        <w:lastRenderedPageBreak/>
        <w:t>Счетная комиссия:</w:t>
      </w:r>
    </w:p>
    <w:p w:rsidR="00000000" w:rsidRDefault="00106B6C">
      <w:pPr>
        <w:shd w:val="clear" w:color="auto" w:fill="FFFFFF"/>
        <w:spacing w:before="221" w:line="274" w:lineRule="exact"/>
        <w:ind w:left="91" w:hanging="91"/>
      </w:pPr>
      <w:r>
        <w:br w:type="column"/>
      </w:r>
      <w:r>
        <w:rPr>
          <w:color w:val="000000"/>
          <w:sz w:val="26"/>
          <w:szCs w:val="26"/>
        </w:rPr>
        <w:lastRenderedPageBreak/>
        <w:t xml:space="preserve">" </w:t>
      </w:r>
      <w:r>
        <w:rPr>
          <w:rFonts w:eastAsia="Times New Roman"/>
          <w:color w:val="000000"/>
          <w:sz w:val="26"/>
          <w:szCs w:val="26"/>
        </w:rPr>
        <w:t xml:space="preserve">Уманец Л.А. </w:t>
      </w:r>
      <w:r>
        <w:rPr>
          <w:rFonts w:eastAsia="Times New Roman"/>
          <w:color w:val="000000"/>
          <w:spacing w:val="-5"/>
          <w:sz w:val="26"/>
          <w:szCs w:val="26"/>
        </w:rPr>
        <w:t xml:space="preserve">Стаценко СИ. </w:t>
      </w:r>
      <w:r>
        <w:rPr>
          <w:rFonts w:eastAsia="Times New Roman"/>
          <w:color w:val="000000"/>
          <w:spacing w:val="-12"/>
          <w:sz w:val="26"/>
          <w:szCs w:val="26"/>
        </w:rPr>
        <w:t xml:space="preserve">Максимович В.А. </w:t>
      </w:r>
      <w:r>
        <w:rPr>
          <w:rFonts w:eastAsia="Times New Roman"/>
          <w:color w:val="000000"/>
          <w:spacing w:val="-9"/>
          <w:sz w:val="26"/>
          <w:szCs w:val="26"/>
        </w:rPr>
        <w:t>Иванькова А.Д.</w:t>
      </w:r>
    </w:p>
    <w:p w:rsidR="006E1D6A" w:rsidRDefault="00106B6C">
      <w:pPr>
        <w:shd w:val="clear" w:color="auto" w:fill="FFFFFF"/>
        <w:spacing w:before="274" w:line="278" w:lineRule="exact"/>
        <w:ind w:left="72"/>
      </w:pPr>
      <w:r>
        <w:rPr>
          <w:rFonts w:eastAsia="Times New Roman"/>
          <w:color w:val="000000"/>
          <w:spacing w:val="-10"/>
          <w:sz w:val="26"/>
          <w:szCs w:val="26"/>
        </w:rPr>
        <w:t xml:space="preserve">Горлов В.В. </w:t>
      </w:r>
      <w:r>
        <w:rPr>
          <w:rFonts w:eastAsia="Times New Roman"/>
          <w:color w:val="000000"/>
          <w:spacing w:val="-12"/>
          <w:sz w:val="26"/>
          <w:szCs w:val="26"/>
        </w:rPr>
        <w:t>Белашова Н.Н.</w:t>
      </w:r>
    </w:p>
    <w:sectPr w:rsidR="006E1D6A">
      <w:type w:val="continuous"/>
      <w:pgSz w:w="11909" w:h="16834"/>
      <w:pgMar w:top="1440" w:right="1233" w:bottom="720" w:left="1796" w:header="720" w:footer="720" w:gutter="0"/>
      <w:cols w:num="2" w:space="720" w:equalWidth="0">
        <w:col w:w="1996" w:space="4978"/>
        <w:col w:w="1905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A0E1D"/>
    <w:rsid w:val="00106B6C"/>
    <w:rsid w:val="00237867"/>
    <w:rsid w:val="006E1D6A"/>
    <w:rsid w:val="00FA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8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2016-03-16T16:51:00Z</dcterms:created>
  <dcterms:modified xsi:type="dcterms:W3CDTF">2016-03-16T16:51:00Z</dcterms:modified>
</cp:coreProperties>
</file>